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A3D08" w14:textId="68FB2329" w:rsidR="00B84A3C" w:rsidRPr="004656F0" w:rsidRDefault="00B84A3C" w:rsidP="009F1CEA">
      <w:pPr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126"/>
        <w:gridCol w:w="12611"/>
      </w:tblGrid>
      <w:tr w:rsidR="00164196" w:rsidRPr="004656F0" w14:paraId="57FA0158" w14:textId="46BFBD9C" w:rsidTr="002A3BBE">
        <w:tc>
          <w:tcPr>
            <w:tcW w:w="14737" w:type="dxa"/>
            <w:gridSpan w:val="2"/>
            <w:shd w:val="clear" w:color="auto" w:fill="002060"/>
          </w:tcPr>
          <w:p w14:paraId="26D86A01" w14:textId="568B7AE0" w:rsidR="00164196" w:rsidRPr="004656F0" w:rsidRDefault="004656F0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Table 1. </w:t>
            </w:r>
            <w:r w:rsidR="00164196" w:rsidRPr="004656F0">
              <w:rPr>
                <w:rFonts w:asciiTheme="minorHAnsi" w:hAnsiTheme="minorHAnsi" w:cstheme="minorHAnsi"/>
                <w:sz w:val="20"/>
                <w:szCs w:val="20"/>
              </w:rPr>
              <w:t>We have assessed our practice for risks outlined and put in additional processes as detailed below</w:t>
            </w:r>
          </w:p>
          <w:p w14:paraId="44D9EF20" w14:textId="0DCA5981" w:rsidR="00164196" w:rsidRPr="004656F0" w:rsidRDefault="00164196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5B82" w:rsidRPr="004656F0" w14:paraId="7C39BD56" w14:textId="77B77637" w:rsidTr="00B84A3C">
        <w:tc>
          <w:tcPr>
            <w:tcW w:w="14737" w:type="dxa"/>
            <w:gridSpan w:val="2"/>
          </w:tcPr>
          <w:p w14:paraId="543F02C8" w14:textId="0FF334C9" w:rsidR="00E65B82" w:rsidRPr="004656F0" w:rsidRDefault="00E65B82" w:rsidP="00B84A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4A3C" w:rsidRPr="004656F0" w14:paraId="6ACE94DC" w14:textId="105A9497" w:rsidTr="00B84A3C">
        <w:tc>
          <w:tcPr>
            <w:tcW w:w="2126" w:type="dxa"/>
          </w:tcPr>
          <w:p w14:paraId="2D127592" w14:textId="5C9F675A" w:rsidR="00B84A3C" w:rsidRPr="004656F0" w:rsidRDefault="00B84A3C" w:rsidP="006437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Undertaken a risk assessment</w:t>
            </w:r>
          </w:p>
        </w:tc>
        <w:tc>
          <w:tcPr>
            <w:tcW w:w="12611" w:type="dxa"/>
          </w:tcPr>
          <w:p w14:paraId="35A2DDB3" w14:textId="33D5CBF3" w:rsidR="00B84A3C" w:rsidRPr="004656F0" w:rsidRDefault="008759B6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Risk assessment as of </w:t>
            </w:r>
            <w:r w:rsidR="002F46FC">
              <w:rPr>
                <w:rFonts w:asciiTheme="minorHAnsi" w:hAnsiTheme="minorHAnsi" w:cstheme="minorHAnsi"/>
                <w:iCs/>
                <w:sz w:val="20"/>
                <w:szCs w:val="20"/>
              </w:rPr>
              <w:t>17</w:t>
            </w:r>
            <w:r w:rsidR="002F46FC" w:rsidRPr="002F46FC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th</w:t>
            </w:r>
            <w:r w:rsidR="002F46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September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2020.</w:t>
            </w:r>
          </w:p>
          <w:p w14:paraId="38352B65" w14:textId="723BEB0E" w:rsidR="001000FF" w:rsidRPr="004656F0" w:rsidRDefault="001000FF" w:rsidP="001000F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Risk assessment will be updated for adaption as required once practice has resumed, or following a change in government guidelines</w:t>
            </w:r>
          </w:p>
        </w:tc>
      </w:tr>
      <w:tr w:rsidR="00B84A3C" w:rsidRPr="004656F0" w14:paraId="414B8315" w14:textId="5A1C4BC7" w:rsidTr="00B84A3C">
        <w:tc>
          <w:tcPr>
            <w:tcW w:w="2126" w:type="dxa"/>
          </w:tcPr>
          <w:p w14:paraId="1231AD97" w14:textId="3956642E" w:rsidR="00B84A3C" w:rsidRPr="004656F0" w:rsidRDefault="00B84A3C" w:rsidP="006437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Heightened cleaning regimes</w:t>
            </w:r>
          </w:p>
        </w:tc>
        <w:tc>
          <w:tcPr>
            <w:tcW w:w="12611" w:type="dxa"/>
          </w:tcPr>
          <w:p w14:paraId="4D3962A6" w14:textId="02A017D4" w:rsidR="00B75E87" w:rsidRPr="004656F0" w:rsidRDefault="00B75E87" w:rsidP="00B75E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Disinfecting wipe down plinth cover, and all areas of contact on the plinth before each patient</w:t>
            </w:r>
          </w:p>
          <w:p w14:paraId="045F7B4C" w14:textId="5E339D98" w:rsidR="00B75E87" w:rsidRPr="004656F0" w:rsidRDefault="00B75E87" w:rsidP="00B75E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Pillow cases disinfected before each patient</w:t>
            </w:r>
          </w:p>
          <w:p w14:paraId="25B60A83" w14:textId="0EA5BF32" w:rsidR="00B75E87" w:rsidRPr="004656F0" w:rsidRDefault="00B75E87" w:rsidP="00B75E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Sink, chairs and any hard surfaces in the area before each patient</w:t>
            </w:r>
          </w:p>
          <w:p w14:paraId="04215102" w14:textId="77777777" w:rsidR="00B75E87" w:rsidRDefault="00B75E87" w:rsidP="00B75E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Cleaning of door handles in waiting room</w:t>
            </w:r>
          </w:p>
          <w:p w14:paraId="16DD4277" w14:textId="6140AD2C" w:rsidR="00E215A5" w:rsidRPr="004656F0" w:rsidRDefault="00E215A5" w:rsidP="00B75E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All areas use by practitioner only to be cleaned at the end of the day</w:t>
            </w:r>
          </w:p>
        </w:tc>
      </w:tr>
      <w:tr w:rsidR="00B84A3C" w:rsidRPr="004656F0" w14:paraId="6270C226" w14:textId="6C05D71A" w:rsidTr="00B84A3C">
        <w:tc>
          <w:tcPr>
            <w:tcW w:w="2126" w:type="dxa"/>
          </w:tcPr>
          <w:p w14:paraId="08F08AC8" w14:textId="74E5CD39" w:rsidR="00B84A3C" w:rsidRPr="004656F0" w:rsidRDefault="00B84A3C" w:rsidP="006437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Increased protection measures </w:t>
            </w:r>
          </w:p>
        </w:tc>
        <w:tc>
          <w:tcPr>
            <w:tcW w:w="12611" w:type="dxa"/>
          </w:tcPr>
          <w:p w14:paraId="5500988B" w14:textId="325C91E8" w:rsidR="00B75E87" w:rsidRPr="004656F0" w:rsidRDefault="00B75E87" w:rsidP="008759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No fabric plinth covers, </w:t>
            </w:r>
            <w:r w:rsidR="008759B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throws, curtains, or hand towels. W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ipe clean </w:t>
            </w:r>
            <w:r w:rsidR="008759B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plinth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cover and pillow cases</w:t>
            </w:r>
            <w:r w:rsidR="008759B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, paper hand towels</w:t>
            </w:r>
          </w:p>
          <w:p w14:paraId="632D44D2" w14:textId="77777777" w:rsidR="00B75E87" w:rsidRPr="004656F0" w:rsidRDefault="00B75E87" w:rsidP="003573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Full length couch roll over plinth</w:t>
            </w:r>
          </w:p>
          <w:p w14:paraId="50FB164E" w14:textId="24562E5A" w:rsidR="00B75E87" w:rsidRPr="004656F0" w:rsidRDefault="008759B6" w:rsidP="003573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Removal of all unnecessary items in clinic room and waiting area</w:t>
            </w:r>
          </w:p>
          <w:p w14:paraId="55C15D95" w14:textId="61270DA4" w:rsidR="001000FF" w:rsidRPr="004656F0" w:rsidRDefault="001000FF" w:rsidP="001000F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No access to (already limited) bathroom facilities.</w:t>
            </w:r>
          </w:p>
          <w:p w14:paraId="4472CF19" w14:textId="0087C8AC" w:rsidR="008759B6" w:rsidRPr="004656F0" w:rsidRDefault="001000FF" w:rsidP="003573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Partial blocking off of waiting</w:t>
            </w:r>
            <w:r w:rsidR="008759B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area, patients are to come straight through to treatment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room</w:t>
            </w:r>
          </w:p>
          <w:p w14:paraId="223E6E83" w14:textId="2E1A3421" w:rsidR="008759B6" w:rsidRPr="004656F0" w:rsidRDefault="008759B6" w:rsidP="003573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Bank transfer money prior day before treatment</w:t>
            </w:r>
            <w:r w:rsidR="001000F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if agreed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or cash/cheque placed </w:t>
            </w:r>
            <w:r w:rsidR="001000F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dropped into folder.</w:t>
            </w:r>
          </w:p>
          <w:p w14:paraId="3243357B" w14:textId="77777777" w:rsidR="008759B6" w:rsidRPr="004656F0" w:rsidRDefault="001000FF" w:rsidP="003573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Patients will not be able to bring accessory items with them e.g. handbag, or coat (weather dependant). </w:t>
            </w:r>
          </w:p>
          <w:p w14:paraId="0F08DF72" w14:textId="4513FC74" w:rsidR="001000FF" w:rsidRPr="004656F0" w:rsidRDefault="001000FF" w:rsidP="003573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Chaperones must be </w:t>
            </w:r>
            <w:r w:rsidR="002832C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of the same household as the patient, and pre-agreed the day before arrival</w:t>
            </w:r>
          </w:p>
        </w:tc>
      </w:tr>
      <w:tr w:rsidR="00B84A3C" w:rsidRPr="004656F0" w14:paraId="446B7A3A" w14:textId="78DA519B" w:rsidTr="00B84A3C">
        <w:tc>
          <w:tcPr>
            <w:tcW w:w="2126" w:type="dxa"/>
          </w:tcPr>
          <w:p w14:paraId="41F3FFD4" w14:textId="57676E8C" w:rsidR="00B84A3C" w:rsidRPr="004656F0" w:rsidRDefault="00B84A3C" w:rsidP="006437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Put in place distancing measures</w:t>
            </w:r>
          </w:p>
        </w:tc>
        <w:tc>
          <w:tcPr>
            <w:tcW w:w="12611" w:type="dxa"/>
          </w:tcPr>
          <w:p w14:paraId="4CAA2674" w14:textId="61EE91B7" w:rsidR="000535F3" w:rsidRPr="004656F0" w:rsidRDefault="002F46FC" w:rsidP="008759B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Appointments include cleaning</w:t>
            </w:r>
            <w:r w:rsidR="001000F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and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limiting</w:t>
            </w:r>
            <w:r w:rsidR="001000F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crossover of patients</w:t>
            </w:r>
            <w:r w:rsidR="00FC4FB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that are not from the same household.</w:t>
            </w:r>
          </w:p>
          <w:p w14:paraId="48AA32CB" w14:textId="1CAD0397" w:rsidR="008759B6" w:rsidRPr="004656F0" w:rsidRDefault="008759B6" w:rsidP="002F46F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Initial conversation in appointment will be</w:t>
            </w:r>
            <w:r w:rsidR="002832C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carried out</w:t>
            </w:r>
            <w:r w:rsidR="00022B1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at </w:t>
            </w:r>
            <w:r w:rsidR="002F46FC">
              <w:rPr>
                <w:rFonts w:asciiTheme="minorHAnsi" w:hAnsiTheme="minorHAnsi" w:cstheme="minorHAnsi"/>
                <w:iCs/>
                <w:sz w:val="20"/>
                <w:szCs w:val="20"/>
              </w:rPr>
              <w:t>&gt;1 metre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apart</w:t>
            </w:r>
          </w:p>
        </w:tc>
      </w:tr>
      <w:tr w:rsidR="00B84A3C" w:rsidRPr="004656F0" w14:paraId="504D63D2" w14:textId="548CE768" w:rsidTr="00B84A3C">
        <w:tc>
          <w:tcPr>
            <w:tcW w:w="2126" w:type="dxa"/>
          </w:tcPr>
          <w:p w14:paraId="1A9A0A54" w14:textId="087024FF" w:rsidR="00B84A3C" w:rsidRPr="004656F0" w:rsidRDefault="001000FF" w:rsidP="006437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Practitioner</w:t>
            </w:r>
            <w:r w:rsidR="00B84A3C"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training</w:t>
            </w:r>
          </w:p>
        </w:tc>
        <w:tc>
          <w:tcPr>
            <w:tcW w:w="12611" w:type="dxa"/>
          </w:tcPr>
          <w:p w14:paraId="346871E7" w14:textId="56141E05" w:rsidR="000B518A" w:rsidRPr="000B518A" w:rsidRDefault="000B518A" w:rsidP="000B518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H</w:t>
            </w:r>
            <w:r w:rsidR="00B84A3C" w:rsidRPr="000B518A">
              <w:rPr>
                <w:rFonts w:asciiTheme="minorHAnsi" w:hAnsiTheme="minorHAnsi" w:cstheme="minorHAnsi"/>
                <w:iCs/>
                <w:sz w:val="20"/>
                <w:szCs w:val="20"/>
              </w:rPr>
              <w:t>andwashing techn</w:t>
            </w:r>
            <w:r w:rsidR="00B84A3C" w:rsidRPr="000B518A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ique </w:t>
            </w:r>
            <w:proofErr w:type="spellStart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BMJ</w:t>
            </w:r>
            <w:proofErr w:type="spellEnd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learning </w:t>
            </w:r>
            <w:hyperlink r:id="rId11" w:history="1">
              <w:r w:rsidRPr="000B518A">
                <w:rPr>
                  <w:rStyle w:val="Hyperlink"/>
                  <w:color w:val="auto"/>
                </w:rPr>
                <w:t>https://www.youtube.com/watch?v=suUFO7FgKEw</w:t>
              </w:r>
            </w:hyperlink>
          </w:p>
          <w:p w14:paraId="0BE581C8" w14:textId="77777777" w:rsidR="000B518A" w:rsidRPr="000B518A" w:rsidRDefault="002966F6" w:rsidP="000B518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0B518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Donning of Personal Protective Equipment (PPE) Public Health England </w:t>
            </w:r>
            <w:hyperlink r:id="rId12" w:history="1">
              <w:r w:rsidRPr="000B518A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https://www.youtube.com/watch?v=kKz_vNGsNhc&amp;feature=youtu.be</w:t>
              </w:r>
            </w:hyperlink>
          </w:p>
          <w:p w14:paraId="4D299BDE" w14:textId="7EB0872E" w:rsidR="002966F6" w:rsidRPr="000B518A" w:rsidRDefault="002966F6" w:rsidP="000B518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0B518A">
              <w:rPr>
                <w:rFonts w:asciiTheme="majorHAnsi" w:hAnsiTheme="majorHAnsi" w:cstheme="majorHAnsi"/>
                <w:bCs/>
                <w:sz w:val="20"/>
                <w:szCs w:val="20"/>
              </w:rPr>
              <w:t>Removal and disposal of Personal Protective Equipment (PPE)</w:t>
            </w:r>
            <w:r w:rsidR="000B518A" w:rsidRPr="000B518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(PHE)</w:t>
            </w:r>
            <w:hyperlink r:id="rId13" w:history="1">
              <w:r w:rsidR="000B518A" w:rsidRPr="000B518A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https://www.youtube.com/watch?v=oUo5O1JmLH0&amp;feature=youtu.be</w:t>
              </w:r>
            </w:hyperlink>
          </w:p>
        </w:tc>
      </w:tr>
      <w:tr w:rsidR="00B84A3C" w:rsidRPr="004656F0" w14:paraId="64D47587" w14:textId="71725CA9" w:rsidTr="00B84A3C">
        <w:tc>
          <w:tcPr>
            <w:tcW w:w="2126" w:type="dxa"/>
          </w:tcPr>
          <w:p w14:paraId="25AB7626" w14:textId="5BF8AD5E" w:rsidR="00B84A3C" w:rsidRPr="004656F0" w:rsidRDefault="00B84A3C" w:rsidP="006437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Providing remote/ telehealth consultations</w:t>
            </w:r>
          </w:p>
        </w:tc>
        <w:tc>
          <w:tcPr>
            <w:tcW w:w="12611" w:type="dxa"/>
          </w:tcPr>
          <w:p w14:paraId="10C2872F" w14:textId="43C93EC2" w:rsidR="00B84A3C" w:rsidRPr="004656F0" w:rsidRDefault="002F46FC" w:rsidP="0035739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All patients will have</w:t>
            </w:r>
            <w:r w:rsidR="00B84A3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pre</w:t>
            </w:r>
            <w:r w:rsidR="00E65BC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screening</w:t>
            </w:r>
            <w:r w:rsidR="001000F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, and directed to the website for all written information</w:t>
            </w:r>
          </w:p>
          <w:p w14:paraId="3DE066CC" w14:textId="1A796176" w:rsidR="00B84A3C" w:rsidRPr="004656F0" w:rsidRDefault="00B84A3C" w:rsidP="001000F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Follow-up appoint</w:t>
            </w:r>
            <w:r w:rsidR="00E65BC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ment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 </w:t>
            </w:r>
            <w:r w:rsidR="001000F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made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via </w:t>
            </w:r>
            <w:r w:rsidR="001000F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telephone</w:t>
            </w:r>
            <w:r w:rsidR="00631796">
              <w:rPr>
                <w:rFonts w:asciiTheme="minorHAnsi" w:hAnsiTheme="minorHAnsi" w:cstheme="minorHAnsi"/>
                <w:iCs/>
                <w:sz w:val="20"/>
                <w:szCs w:val="20"/>
              </w:rPr>
              <w:t>/messages</w:t>
            </w:r>
            <w:r w:rsidR="002F46FC">
              <w:rPr>
                <w:rFonts w:asciiTheme="minorHAnsi" w:hAnsiTheme="minorHAnsi" w:cstheme="minorHAnsi"/>
                <w:iCs/>
                <w:sz w:val="20"/>
                <w:szCs w:val="20"/>
              </w:rPr>
              <w:t>/emails</w:t>
            </w:r>
          </w:p>
        </w:tc>
      </w:tr>
    </w:tbl>
    <w:p w14:paraId="7299FE4A" w14:textId="18BD45A3" w:rsidR="00702AA4" w:rsidRPr="004656F0" w:rsidRDefault="00702AA4" w:rsidP="00A820DE">
      <w:pPr>
        <w:rPr>
          <w:rFonts w:asciiTheme="minorHAnsi" w:hAnsiTheme="minorHAnsi" w:cstheme="minorHAnsi"/>
        </w:rPr>
      </w:pPr>
    </w:p>
    <w:p w14:paraId="3603F8B5" w14:textId="14901B13" w:rsidR="00164196" w:rsidRPr="004656F0" w:rsidRDefault="007676DB" w:rsidP="00A820DE">
      <w:pPr>
        <w:rPr>
          <w:rFonts w:asciiTheme="minorHAnsi" w:hAnsiTheme="minorHAnsi" w:cstheme="minorHAnsi"/>
          <w:b/>
          <w:bCs/>
          <w:color w:val="FF0000"/>
          <w:szCs w:val="28"/>
        </w:rPr>
      </w:pPr>
      <w:r>
        <w:rPr>
          <w:rFonts w:asciiTheme="minorHAnsi" w:hAnsiTheme="minorHAnsi" w:cstheme="minorHAnsi"/>
          <w:b/>
          <w:bCs/>
          <w:color w:val="FF0000"/>
          <w:szCs w:val="28"/>
        </w:rPr>
        <w:t>Initial date</w:t>
      </w:r>
      <w:r w:rsidR="004656F0" w:rsidRPr="004656F0">
        <w:rPr>
          <w:rFonts w:asciiTheme="minorHAnsi" w:hAnsiTheme="minorHAnsi" w:cstheme="minorHAnsi"/>
          <w:b/>
          <w:bCs/>
          <w:color w:val="FF0000"/>
          <w:szCs w:val="28"/>
        </w:rPr>
        <w:t>: 09/06/2020</w:t>
      </w:r>
    </w:p>
    <w:p w14:paraId="4314B116" w14:textId="147D33A4" w:rsidR="00164196" w:rsidRPr="004656F0" w:rsidRDefault="00022B1B" w:rsidP="00A820DE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Latest update: </w:t>
      </w:r>
      <w:r w:rsidR="007676DB">
        <w:rPr>
          <w:rFonts w:asciiTheme="minorHAnsi" w:hAnsiTheme="minorHAnsi" w:cstheme="minorHAnsi"/>
          <w:b/>
          <w:bCs/>
          <w:color w:val="FF0000"/>
          <w:sz w:val="28"/>
          <w:szCs w:val="28"/>
        </w:rPr>
        <w:t>17/09/2020</w:t>
      </w:r>
    </w:p>
    <w:p w14:paraId="0534C677" w14:textId="219B9AE1" w:rsidR="00760C99" w:rsidRPr="004656F0" w:rsidRDefault="00164196" w:rsidP="004656F0">
      <w:pPr>
        <w:spacing w:after="160" w:line="259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4656F0">
        <w:rPr>
          <w:rFonts w:asciiTheme="minorHAnsi" w:hAnsiTheme="minorHAnsi" w:cstheme="minorHAnsi"/>
          <w:b/>
          <w:bCs/>
          <w:color w:val="FF0000"/>
          <w:sz w:val="28"/>
          <w:szCs w:val="28"/>
        </w:rPr>
        <w:br w:type="page"/>
      </w:r>
    </w:p>
    <w:p w14:paraId="1D007B11" w14:textId="367DFB64" w:rsidR="00DD7142" w:rsidRPr="004656F0" w:rsidRDefault="00DD7142" w:rsidP="00A820DE">
      <w:pPr>
        <w:rPr>
          <w:rFonts w:asciiTheme="minorHAnsi" w:hAnsiTheme="minorHAnsi" w:cstheme="minorHAnsi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4"/>
        <w:gridCol w:w="1989"/>
        <w:gridCol w:w="8505"/>
        <w:gridCol w:w="1843"/>
      </w:tblGrid>
      <w:tr w:rsidR="00760C99" w:rsidRPr="004656F0" w14:paraId="01679F56" w14:textId="2E4448E4" w:rsidTr="00E3683C">
        <w:trPr>
          <w:tblHeader/>
        </w:trPr>
        <w:tc>
          <w:tcPr>
            <w:tcW w:w="13178" w:type="dxa"/>
            <w:gridSpan w:val="3"/>
            <w:shd w:val="clear" w:color="auto" w:fill="1F4E79" w:themeFill="accent5" w:themeFillShade="80"/>
          </w:tcPr>
          <w:p w14:paraId="24418A69" w14:textId="624F0FC5" w:rsidR="00760C99" w:rsidRPr="004656F0" w:rsidRDefault="00EC1D8D" w:rsidP="00643787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8"/>
              </w:rPr>
            </w:pPr>
            <w:r w:rsidRPr="004656F0">
              <w:rPr>
                <w:rFonts w:asciiTheme="minorHAnsi" w:hAnsiTheme="minorHAnsi" w:cstheme="minorHAnsi"/>
                <w:color w:val="FFFFFF" w:themeColor="background1"/>
                <w:sz w:val="20"/>
                <w:szCs w:val="28"/>
              </w:rPr>
              <w:t xml:space="preserve">Table </w:t>
            </w:r>
            <w:proofErr w:type="spellStart"/>
            <w:r w:rsidRPr="004656F0">
              <w:rPr>
                <w:rFonts w:asciiTheme="minorHAnsi" w:hAnsiTheme="minorHAnsi" w:cstheme="minorHAnsi"/>
                <w:color w:val="FFFFFF" w:themeColor="background1"/>
                <w:sz w:val="20"/>
                <w:szCs w:val="28"/>
              </w:rPr>
              <w:t>2a</w:t>
            </w:r>
            <w:proofErr w:type="spellEnd"/>
            <w:r w:rsidRPr="004656F0">
              <w:rPr>
                <w:rFonts w:asciiTheme="minorHAnsi" w:hAnsiTheme="minorHAnsi" w:cstheme="minorHAnsi"/>
                <w:color w:val="FFFFFF" w:themeColor="background1"/>
                <w:sz w:val="20"/>
                <w:szCs w:val="28"/>
              </w:rPr>
              <w:t xml:space="preserve">. </w:t>
            </w:r>
            <w:r w:rsidR="00760C99" w:rsidRPr="004656F0">
              <w:rPr>
                <w:rFonts w:asciiTheme="minorHAnsi" w:hAnsiTheme="minorHAnsi" w:cstheme="minorHAnsi"/>
                <w:color w:val="FFFFFF" w:themeColor="background1"/>
                <w:sz w:val="20"/>
                <w:szCs w:val="28"/>
              </w:rPr>
              <w:t>Protection of staff and patients before they visit, and when in, the clinic.</w:t>
            </w:r>
          </w:p>
        </w:tc>
        <w:tc>
          <w:tcPr>
            <w:tcW w:w="1843" w:type="dxa"/>
            <w:shd w:val="clear" w:color="auto" w:fill="1F4E79" w:themeFill="accent5" w:themeFillShade="80"/>
          </w:tcPr>
          <w:p w14:paraId="0CAD2FF8" w14:textId="77777777" w:rsidR="00760C99" w:rsidRPr="004656F0" w:rsidRDefault="00760C99" w:rsidP="0064378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760C99" w:rsidRPr="004656F0" w14:paraId="6AEC7D97" w14:textId="6B15E81A" w:rsidTr="00E3683C">
        <w:trPr>
          <w:tblHeader/>
        </w:trPr>
        <w:tc>
          <w:tcPr>
            <w:tcW w:w="2684" w:type="dxa"/>
          </w:tcPr>
          <w:p w14:paraId="14D8473B" w14:textId="77777777" w:rsidR="00760C99" w:rsidRPr="004656F0" w:rsidRDefault="00760C99" w:rsidP="006437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40348425"/>
          </w:p>
        </w:tc>
        <w:tc>
          <w:tcPr>
            <w:tcW w:w="1989" w:type="dxa"/>
          </w:tcPr>
          <w:p w14:paraId="48316D5D" w14:textId="1FBF77B5" w:rsidR="00760C99" w:rsidRPr="004656F0" w:rsidRDefault="00760C99" w:rsidP="00A047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 of risk</w:t>
            </w:r>
          </w:p>
        </w:tc>
        <w:tc>
          <w:tcPr>
            <w:tcW w:w="8505" w:type="dxa"/>
          </w:tcPr>
          <w:p w14:paraId="2B3D54D7" w14:textId="273D3BE7" w:rsidR="00760C99" w:rsidRPr="004656F0" w:rsidRDefault="00760C99" w:rsidP="00A047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Mit</w:t>
            </w:r>
            <w:r w:rsidR="009E0CEC"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gating action</w:t>
            </w:r>
          </w:p>
        </w:tc>
        <w:tc>
          <w:tcPr>
            <w:tcW w:w="1843" w:type="dxa"/>
          </w:tcPr>
          <w:p w14:paraId="42761153" w14:textId="3BE9DDEE" w:rsidR="00760C99" w:rsidRPr="004656F0" w:rsidRDefault="00760C99" w:rsidP="00A047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When </w:t>
            </w:r>
            <w:r w:rsidR="00804135"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introduced</w:t>
            </w:r>
          </w:p>
        </w:tc>
      </w:tr>
      <w:tr w:rsidR="00200917" w:rsidRPr="004656F0" w14:paraId="1CC5D2D3" w14:textId="46837BF0" w:rsidTr="00E3683C">
        <w:tc>
          <w:tcPr>
            <w:tcW w:w="2684" w:type="dxa"/>
          </w:tcPr>
          <w:p w14:paraId="05E620C1" w14:textId="3F401CE5" w:rsidR="00804135" w:rsidRPr="004656F0" w:rsidRDefault="00804135" w:rsidP="008041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Pre-screening for risk before public/patients visit the clinic</w:t>
            </w:r>
          </w:p>
          <w:p w14:paraId="78EEBB44" w14:textId="349952F4" w:rsidR="00760C99" w:rsidRPr="004656F0" w:rsidRDefault="00760C99" w:rsidP="008041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8FEE6FF" w14:textId="2F7CEE72" w:rsidR="00386EE5" w:rsidRPr="004656F0" w:rsidRDefault="00386EE5" w:rsidP="00E942D6">
            <w:pPr>
              <w:pStyle w:val="ListParagraph"/>
              <w:ind w:left="3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Patient attends clinic who is contagious </w:t>
            </w:r>
            <w:r w:rsidR="00AB3E1D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with COVID</w:t>
            </w:r>
            <w:r w:rsidR="00E942D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B3E1D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19, or may already be </w:t>
            </w:r>
            <w:r w:rsidR="00E942D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vulnerable</w:t>
            </w:r>
            <w:r w:rsidR="00AB3E1D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to the virus.</w:t>
            </w:r>
          </w:p>
          <w:p w14:paraId="11C48EC0" w14:textId="77777777" w:rsidR="00E942D6" w:rsidRPr="004656F0" w:rsidRDefault="00E942D6" w:rsidP="00E942D6">
            <w:pPr>
              <w:pStyle w:val="ListParagraph"/>
              <w:ind w:left="3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3039BD0" w14:textId="77777777" w:rsidR="00AB3E1D" w:rsidRPr="004656F0" w:rsidRDefault="00AB3E1D" w:rsidP="00E942D6">
            <w:pPr>
              <w:pStyle w:val="ListParagraph"/>
              <w:ind w:left="3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Patient attends who does not need to attend, increasing risk of exposure. </w:t>
            </w:r>
          </w:p>
          <w:p w14:paraId="48196856" w14:textId="77777777" w:rsidR="00E942D6" w:rsidRPr="004656F0" w:rsidRDefault="00E942D6" w:rsidP="00E942D6">
            <w:pPr>
              <w:pStyle w:val="ListParagraph"/>
              <w:ind w:left="3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F93D59B" w14:textId="1C7D5E4B" w:rsidR="00AB3E1D" w:rsidRPr="004656F0" w:rsidRDefault="00AB3E1D" w:rsidP="00E942D6">
            <w:pPr>
              <w:pStyle w:val="ListParagraph"/>
              <w:ind w:left="3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Patient is overly worried about attending.</w:t>
            </w:r>
          </w:p>
        </w:tc>
        <w:tc>
          <w:tcPr>
            <w:tcW w:w="8505" w:type="dxa"/>
          </w:tcPr>
          <w:p w14:paraId="70B1B529" w14:textId="0EE2A0C1" w:rsidR="00386EE5" w:rsidRPr="004656F0" w:rsidRDefault="00386EE5" w:rsidP="00B048B7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Patients </w:t>
            </w:r>
            <w:r w:rsidR="0056258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may</w:t>
            </w:r>
            <w:r w:rsidRPr="004656F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initially be offered a consultation over the phone. </w:t>
            </w:r>
          </w:p>
          <w:p w14:paraId="50C65487" w14:textId="7F3FBD6A" w:rsidR="00760C99" w:rsidRPr="004656F0" w:rsidRDefault="00D063CE" w:rsidP="00DD386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Patients requiring manual treatment may be offered an appointment. They must be screened prior to their appointment to ensure they are safe to attend:</w:t>
            </w:r>
          </w:p>
          <w:p w14:paraId="0BF52014" w14:textId="1BE2DB32" w:rsidR="00760C99" w:rsidRPr="004656F0" w:rsidRDefault="00D063CE" w:rsidP="00AB3E1D">
            <w:pPr>
              <w:pStyle w:val="ListParagraph"/>
              <w:numPr>
                <w:ilvl w:val="0"/>
                <w:numId w:val="8"/>
              </w:numPr>
              <w:ind w:left="459" w:hanging="31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Screening</w:t>
            </w:r>
            <w:r w:rsidR="00760C9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for extremely clinically vulnerable patients</w:t>
            </w:r>
          </w:p>
          <w:p w14:paraId="383F58CD" w14:textId="11D1C644" w:rsidR="00760C99" w:rsidRPr="004656F0" w:rsidRDefault="00760C99" w:rsidP="00AB3E1D">
            <w:pPr>
              <w:pStyle w:val="ListParagraph"/>
              <w:numPr>
                <w:ilvl w:val="0"/>
                <w:numId w:val="8"/>
              </w:numPr>
              <w:ind w:left="459" w:hanging="31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Screening for additional respiratory symptoms or conditions </w:t>
            </w:r>
            <w:r w:rsidR="009E0CE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e.g.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9E0CE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hay fever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asthmas </w:t>
            </w:r>
            <w:proofErr w:type="spellStart"/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etc</w:t>
            </w:r>
            <w:proofErr w:type="spellEnd"/>
          </w:p>
          <w:p w14:paraId="22A41C45" w14:textId="77777777" w:rsidR="00D063CE" w:rsidRPr="004656F0" w:rsidRDefault="00D063CE" w:rsidP="00AB3E1D">
            <w:pPr>
              <w:pStyle w:val="ListParagraph"/>
              <w:numPr>
                <w:ilvl w:val="0"/>
                <w:numId w:val="8"/>
              </w:numPr>
              <w:ind w:left="459" w:hanging="31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Be screened for any symptoms of COVID 19 in the last 7 days?</w:t>
            </w:r>
          </w:p>
          <w:p w14:paraId="0CDAFDAE" w14:textId="5377310D" w:rsidR="00760C99" w:rsidRPr="004656F0" w:rsidRDefault="00760C99" w:rsidP="00AB3E1D">
            <w:pPr>
              <w:pStyle w:val="ListParagraph"/>
              <w:numPr>
                <w:ilvl w:val="0"/>
                <w:numId w:val="8"/>
              </w:numPr>
              <w:ind w:left="459" w:hanging="31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Screen to see if a member of their household had</w:t>
            </w:r>
            <w:r w:rsidR="00E65BC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/has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symptoms of COVID-19 or </w:t>
            </w:r>
            <w:r w:rsidR="00E65BC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are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in a high-risk category</w:t>
            </w:r>
            <w:r w:rsidR="00F32992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</w:t>
            </w:r>
            <w:r w:rsidR="00BF2620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="00F32992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e. </w:t>
            </w:r>
            <w:r w:rsidR="00BF2620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="00F32992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hielded as considered extremely clinically vulnerable?  </w:t>
            </w:r>
          </w:p>
          <w:p w14:paraId="427CA8A8" w14:textId="77777777" w:rsidR="001F1240" w:rsidRPr="004656F0" w:rsidRDefault="001F1240" w:rsidP="00AB3E1D">
            <w:pPr>
              <w:pStyle w:val="ListParagraph"/>
              <w:numPr>
                <w:ilvl w:val="0"/>
                <w:numId w:val="8"/>
              </w:numPr>
              <w:ind w:left="459" w:hanging="31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Have they been in contact with someone with suspected/confirmed COVID-19 in last 14 days?</w:t>
            </w:r>
          </w:p>
          <w:p w14:paraId="00B2B5FD" w14:textId="09712AA4" w:rsidR="00760C99" w:rsidRPr="004656F0" w:rsidRDefault="00386EE5" w:rsidP="00386EE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Patients will be i</w:t>
            </w:r>
            <w:r w:rsidR="00760C9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nform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ed</w:t>
            </w:r>
            <w:r w:rsidR="00760C9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of </w:t>
            </w:r>
            <w:r w:rsidR="00E65BC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</w:t>
            </w:r>
            <w:r w:rsidR="00760C9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ri</w:t>
            </w:r>
            <w:r w:rsidR="007676DB">
              <w:rPr>
                <w:rFonts w:asciiTheme="minorHAnsi" w:hAnsiTheme="minorHAnsi" w:cstheme="minorHAnsi"/>
                <w:iCs/>
                <w:sz w:val="20"/>
                <w:szCs w:val="20"/>
              </w:rPr>
              <w:t>sk of face to face consultation because of</w:t>
            </w:r>
            <w:r w:rsidR="00760C9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attending the clinic, and</w:t>
            </w:r>
            <w:r w:rsidR="007676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told if</w:t>
            </w:r>
            <w:r w:rsidR="00760C9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7676DB">
              <w:rPr>
                <w:rFonts w:asciiTheme="minorHAnsi" w:hAnsiTheme="minorHAnsi" w:cstheme="minorHAnsi"/>
                <w:iCs/>
                <w:sz w:val="20"/>
                <w:szCs w:val="20"/>
              </w:rPr>
              <w:t>the practitioner is</w:t>
            </w:r>
            <w:r w:rsidR="00760C9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ex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periencing symptoms of COVID-19. This will be documented in their clinical notes. </w:t>
            </w:r>
          </w:p>
          <w:p w14:paraId="69C52DF0" w14:textId="3EF68BB8" w:rsidR="00386EE5" w:rsidRPr="004656F0" w:rsidRDefault="00386EE5" w:rsidP="00386EE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If they have answered in the negative for the top 5 questions, and that they are happy to attend for the last statement, they may be offered an appointment.</w:t>
            </w:r>
          </w:p>
          <w:p w14:paraId="79932380" w14:textId="237E518E" w:rsidR="00760C99" w:rsidRPr="004656F0" w:rsidRDefault="00386EE5" w:rsidP="00DF2F4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Patients will be told what to expect upon arrival, and what is expected of them before and during the appointment.</w:t>
            </w:r>
          </w:p>
        </w:tc>
        <w:tc>
          <w:tcPr>
            <w:tcW w:w="1843" w:type="dxa"/>
          </w:tcPr>
          <w:p w14:paraId="3D367769" w14:textId="555E57C1" w:rsidR="00760C99" w:rsidRPr="004656F0" w:rsidRDefault="007676DB" w:rsidP="0056258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17/09</w:t>
            </w:r>
            <w:r w:rsidR="00386EE5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/2020</w:t>
            </w:r>
          </w:p>
        </w:tc>
      </w:tr>
      <w:tr w:rsidR="00200917" w:rsidRPr="004656F0" w14:paraId="710770C2" w14:textId="7AC02C91" w:rsidTr="00E3683C">
        <w:tc>
          <w:tcPr>
            <w:tcW w:w="2684" w:type="dxa"/>
          </w:tcPr>
          <w:p w14:paraId="1C945EB2" w14:textId="3ED18B0C" w:rsidR="00760C99" w:rsidRPr="004656F0" w:rsidRDefault="00760C99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Confirmed cases of COVID 19 amongst staff</w:t>
            </w:r>
            <w:r w:rsidR="008E1A24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or patients</w:t>
            </w:r>
            <w:r w:rsidR="008C5596" w:rsidRPr="004656F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989" w:type="dxa"/>
          </w:tcPr>
          <w:p w14:paraId="47716F0F" w14:textId="66D44C60" w:rsidR="00760C99" w:rsidRPr="004656F0" w:rsidRDefault="007825E6" w:rsidP="00E942D6">
            <w:pPr>
              <w:pStyle w:val="ListParagraph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Further spread of COVID</w:t>
            </w:r>
            <w:r w:rsidR="00E942D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8505" w:type="dxa"/>
          </w:tcPr>
          <w:p w14:paraId="31A48951" w14:textId="4EDD4C9D" w:rsidR="00F23E32" w:rsidRPr="004656F0" w:rsidRDefault="00F23E32" w:rsidP="0095577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Following the current government guidance:</w:t>
            </w:r>
          </w:p>
          <w:p w14:paraId="563D2258" w14:textId="5746A5C7" w:rsidR="00F23E32" w:rsidRPr="004656F0" w:rsidRDefault="00F23E32" w:rsidP="00F23E3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If the practitioner has symptoms of </w:t>
            </w:r>
            <w:proofErr w:type="spellStart"/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COVI</w:t>
            </w:r>
            <w:r w:rsidR="000E4EB5">
              <w:rPr>
                <w:rFonts w:asciiTheme="minorHAnsi" w:hAnsiTheme="minorHAnsi" w:cstheme="minorHAnsi"/>
                <w:iCs/>
                <w:sz w:val="20"/>
                <w:szCs w:val="20"/>
              </w:rPr>
              <w:t>D19</w:t>
            </w:r>
            <w:proofErr w:type="spellEnd"/>
            <w:r w:rsidR="000E4EB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 tests positive within 3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days of your appointment you will be informed, and advised to isolate for 14 days. You may also be contacted by NHS Track and Trace. </w:t>
            </w:r>
          </w:p>
          <w:p w14:paraId="5BE484A0" w14:textId="4CF4B08B" w:rsidR="001E4474" w:rsidRPr="004656F0" w:rsidRDefault="00AB3E1D" w:rsidP="00F23E3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Any patient who begins to have symptoms of COVID </w:t>
            </w:r>
            <w:r w:rsidR="000E4EB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within </w:t>
            </w:r>
            <w:r w:rsidR="00F23E32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3 days of the appointment must inform NHS Track and Trace </w:t>
            </w:r>
            <w:hyperlink r:id="rId14" w:history="1">
              <w:r w:rsidR="00F23E32" w:rsidRPr="004656F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https://www.gov.uk/guidance/nhs-test-and-trace-how-it-works</w:t>
              </w:r>
            </w:hyperlink>
            <w:r w:rsidR="00F23E32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F23E32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practitioner. They must isolate for 7 days. </w:t>
            </w:r>
          </w:p>
          <w:p w14:paraId="5CD57DE2" w14:textId="77B4FC8F" w:rsidR="00F23E32" w:rsidRPr="004656F0" w:rsidRDefault="00022B1B" w:rsidP="00F23E32">
            <w:pPr>
              <w:pStyle w:val="ListParagraph"/>
              <w:numPr>
                <w:ilvl w:val="0"/>
                <w:numId w:val="34"/>
              </w:numPr>
              <w:rPr>
                <w:rStyle w:val="Hyperlink"/>
                <w:rFonts w:asciiTheme="minorHAnsi" w:hAnsiTheme="minorHAnsi" w:cstheme="minorHAnsi"/>
                <w:i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iCs/>
                <w:color w:val="auto"/>
                <w:sz w:val="20"/>
                <w:szCs w:val="20"/>
                <w:u w:val="none"/>
              </w:rPr>
              <w:t>The practitioner may</w:t>
            </w:r>
            <w:r w:rsidR="007676DB">
              <w:rPr>
                <w:rStyle w:val="Hyperlink"/>
                <w:rFonts w:asciiTheme="minorHAnsi" w:hAnsiTheme="minorHAnsi" w:cstheme="minorHAnsi"/>
                <w:iCs/>
                <w:color w:val="auto"/>
                <w:sz w:val="20"/>
                <w:szCs w:val="20"/>
                <w:u w:val="none"/>
              </w:rPr>
              <w:t xml:space="preserve"> also need to</w:t>
            </w:r>
            <w:r w:rsidR="00F23E32" w:rsidRPr="004656F0">
              <w:rPr>
                <w:rStyle w:val="Hyperlink"/>
                <w:rFonts w:asciiTheme="minorHAnsi" w:hAnsiTheme="minorHAnsi" w:cstheme="minorHAnsi"/>
                <w:iCs/>
                <w:color w:val="auto"/>
                <w:sz w:val="20"/>
                <w:szCs w:val="20"/>
                <w:u w:val="none"/>
              </w:rPr>
              <w:t xml:space="preserve"> isolate for 14 days</w:t>
            </w:r>
            <w:r w:rsidR="007676DB">
              <w:rPr>
                <w:rStyle w:val="Hyperlink"/>
                <w:rFonts w:asciiTheme="minorHAnsi" w:hAnsiTheme="minorHAnsi" w:cstheme="minorHAnsi"/>
                <w:i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301A444" w14:textId="722D5746" w:rsidR="003D3F88" w:rsidRPr="004656F0" w:rsidRDefault="00F23E32" w:rsidP="00AD161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Style w:val="Hyperlink"/>
                <w:rFonts w:asciiTheme="minorHAnsi" w:hAnsiTheme="minorHAnsi" w:cstheme="minorHAnsi"/>
                <w:iCs/>
                <w:color w:val="auto"/>
                <w:sz w:val="20"/>
                <w:szCs w:val="20"/>
                <w:u w:val="none"/>
              </w:rPr>
              <w:t xml:space="preserve">Any patient not directly in contact with the COVID patient must be advised of the situation, and maintain vigilance, but do not need to self-isolate. </w:t>
            </w:r>
          </w:p>
        </w:tc>
        <w:tc>
          <w:tcPr>
            <w:tcW w:w="1843" w:type="dxa"/>
          </w:tcPr>
          <w:p w14:paraId="397AA5B8" w14:textId="72F40B7F" w:rsidR="00760C99" w:rsidRPr="004656F0" w:rsidRDefault="007676DB" w:rsidP="007676DB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17/09/2</w:t>
            </w:r>
            <w:r w:rsidR="00200917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020</w:t>
            </w:r>
          </w:p>
        </w:tc>
      </w:tr>
      <w:tr w:rsidR="00200917" w:rsidRPr="004656F0" w14:paraId="2954F6C6" w14:textId="3134652D" w:rsidTr="00E3683C">
        <w:tc>
          <w:tcPr>
            <w:tcW w:w="2684" w:type="dxa"/>
          </w:tcPr>
          <w:p w14:paraId="7E739CC1" w14:textId="1034A652" w:rsidR="00760C99" w:rsidRPr="004656F0" w:rsidRDefault="00760C99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Travel to and from the clinic</w:t>
            </w:r>
          </w:p>
          <w:p w14:paraId="0F11BE8C" w14:textId="48123B24" w:rsidR="00760C99" w:rsidRPr="004656F0" w:rsidRDefault="00760C99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652B8C9" w14:textId="390572A4" w:rsidR="00760C99" w:rsidRPr="004656F0" w:rsidRDefault="007825E6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Contraction of virus from other places</w:t>
            </w:r>
          </w:p>
        </w:tc>
        <w:tc>
          <w:tcPr>
            <w:tcW w:w="8505" w:type="dxa"/>
          </w:tcPr>
          <w:p w14:paraId="52D22779" w14:textId="0D271A76" w:rsidR="00E116C3" w:rsidRPr="004656F0" w:rsidRDefault="00F23E32" w:rsidP="0064378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Patients must wait </w:t>
            </w:r>
            <w:r w:rsidR="00E116C3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outside, or just inside the main door if it is open until called through by the waiting osteopath </w:t>
            </w:r>
          </w:p>
          <w:p w14:paraId="36C7C81E" w14:textId="12175813" w:rsidR="00E116C3" w:rsidRPr="004656F0" w:rsidRDefault="00E116C3" w:rsidP="007676D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Patients will </w:t>
            </w:r>
            <w:r w:rsidR="007676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be asked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to come directly to the clinic from home </w:t>
            </w:r>
          </w:p>
        </w:tc>
        <w:tc>
          <w:tcPr>
            <w:tcW w:w="1843" w:type="dxa"/>
          </w:tcPr>
          <w:p w14:paraId="421A4750" w14:textId="28650F9D" w:rsidR="00760C99" w:rsidRPr="004656F0" w:rsidRDefault="00200917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09/06/2020</w:t>
            </w:r>
          </w:p>
        </w:tc>
      </w:tr>
      <w:tr w:rsidR="00200917" w:rsidRPr="004656F0" w14:paraId="4719C9E4" w14:textId="052EAB59" w:rsidTr="00E3683C">
        <w:tc>
          <w:tcPr>
            <w:tcW w:w="2684" w:type="dxa"/>
          </w:tcPr>
          <w:p w14:paraId="297CC57C" w14:textId="74D82F6D" w:rsidR="00760C99" w:rsidRPr="004656F0" w:rsidRDefault="00760C99" w:rsidP="00C85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Entering and exiting the building</w:t>
            </w:r>
          </w:p>
        </w:tc>
        <w:tc>
          <w:tcPr>
            <w:tcW w:w="1989" w:type="dxa"/>
          </w:tcPr>
          <w:p w14:paraId="7C9DAB7E" w14:textId="2776AFEC" w:rsidR="00760C99" w:rsidRPr="004656F0" w:rsidRDefault="00E942D6" w:rsidP="00E942D6">
            <w:pPr>
              <w:ind w:left="5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Contraction of virus from surfaces</w:t>
            </w:r>
          </w:p>
        </w:tc>
        <w:tc>
          <w:tcPr>
            <w:tcW w:w="8505" w:type="dxa"/>
          </w:tcPr>
          <w:p w14:paraId="6E4CE85A" w14:textId="18207D13" w:rsidR="00760C99" w:rsidRPr="004656F0" w:rsidRDefault="00E116C3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Practitioner will come/leave work in one set of clothing, and change into work wear in the clinic. Work clothes will be bagged and taken home for washing. </w:t>
            </w:r>
          </w:p>
          <w:p w14:paraId="5661143F" w14:textId="3FEE37B0" w:rsidR="00760C99" w:rsidRPr="004656F0" w:rsidRDefault="00E116C3" w:rsidP="0035739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Patients must arrive on time, and be prompt leaving. </w:t>
            </w:r>
            <w:r w:rsidR="00463CA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Patients who</w:t>
            </w:r>
            <w:r w:rsidR="007676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arrive more than 5 </w:t>
            </w:r>
            <w:r w:rsidR="00463CA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minutes late </w:t>
            </w:r>
            <w:r w:rsidR="007676DB">
              <w:rPr>
                <w:rFonts w:asciiTheme="minorHAnsi" w:hAnsiTheme="minorHAnsi" w:cstheme="minorHAnsi"/>
                <w:iCs/>
                <w:sz w:val="20"/>
                <w:szCs w:val="20"/>
              </w:rPr>
              <w:t>may</w:t>
            </w:r>
            <w:r w:rsidR="00463CA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not be able to be seen and will be charged. </w:t>
            </w:r>
          </w:p>
          <w:p w14:paraId="4DAA221C" w14:textId="3DAFAEE9" w:rsidR="00760C99" w:rsidRPr="004656F0" w:rsidRDefault="007825E6" w:rsidP="00AD161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="00463CA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atients will be asked to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arrive slightly early to town, and </w:t>
            </w:r>
            <w:r w:rsidR="00463CA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remain in their cars/ socially distanced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until</w:t>
            </w:r>
            <w:r w:rsidR="00463CA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their appointment time. </w:t>
            </w:r>
          </w:p>
          <w:p w14:paraId="32B0E3A4" w14:textId="11EBFC32" w:rsidR="00FE4F29" w:rsidRPr="004656F0" w:rsidRDefault="00AD161C" w:rsidP="00AD161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Patients will be required to wash their hands, and/or use hand sanitiser upon arrival. They must not touch anything until this has been done. </w:t>
            </w:r>
          </w:p>
        </w:tc>
        <w:tc>
          <w:tcPr>
            <w:tcW w:w="1843" w:type="dxa"/>
          </w:tcPr>
          <w:p w14:paraId="6A701C4B" w14:textId="65F47769" w:rsidR="00760C99" w:rsidRPr="004656F0" w:rsidRDefault="007676DB" w:rsidP="005A3563">
            <w:pPr>
              <w:ind w:left="5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17/09</w:t>
            </w:r>
            <w:r w:rsidR="00200917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/2020</w:t>
            </w:r>
          </w:p>
        </w:tc>
      </w:tr>
      <w:tr w:rsidR="00200917" w:rsidRPr="004656F0" w14:paraId="1B8DCB32" w14:textId="69FA5477" w:rsidTr="00E3683C">
        <w:tc>
          <w:tcPr>
            <w:tcW w:w="2684" w:type="dxa"/>
          </w:tcPr>
          <w:p w14:paraId="7F585AC3" w14:textId="61FAAD94" w:rsidR="00760C99" w:rsidRPr="004656F0" w:rsidRDefault="00760C99" w:rsidP="007825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Reception </w:t>
            </w:r>
          </w:p>
        </w:tc>
        <w:tc>
          <w:tcPr>
            <w:tcW w:w="1989" w:type="dxa"/>
          </w:tcPr>
          <w:p w14:paraId="06D25627" w14:textId="277F2831" w:rsidR="00760C99" w:rsidRPr="004656F0" w:rsidRDefault="00E942D6" w:rsidP="00C85A1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Contraction of virus from surfaces</w:t>
            </w:r>
          </w:p>
        </w:tc>
        <w:tc>
          <w:tcPr>
            <w:tcW w:w="8505" w:type="dxa"/>
          </w:tcPr>
          <w:p w14:paraId="19B64BCA" w14:textId="725F466B" w:rsidR="00AD161C" w:rsidRPr="004656F0" w:rsidRDefault="00200917" w:rsidP="00AD161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Some </w:t>
            </w:r>
            <w:r w:rsidR="00AD161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of the </w:t>
            </w:r>
            <w:r w:rsidR="00E942D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reception</w:t>
            </w:r>
            <w:r w:rsidR="00AD161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area will be off limits. </w:t>
            </w:r>
            <w:r w:rsidR="00760C9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D161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Only the area from the main door to treatment door will be accessible</w:t>
            </w:r>
          </w:p>
          <w:p w14:paraId="1C91AC5A" w14:textId="4C1D635E" w:rsidR="00760C99" w:rsidRPr="004656F0" w:rsidRDefault="007825E6" w:rsidP="00BC55D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hand sanitiser will be available </w:t>
            </w:r>
            <w:r w:rsidR="00E942D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in this area</w:t>
            </w:r>
          </w:p>
        </w:tc>
        <w:tc>
          <w:tcPr>
            <w:tcW w:w="1843" w:type="dxa"/>
          </w:tcPr>
          <w:p w14:paraId="438756A9" w14:textId="5E98D202" w:rsidR="00760C99" w:rsidRPr="004656F0" w:rsidRDefault="00200917" w:rsidP="00C85A1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09/06/2020</w:t>
            </w:r>
          </w:p>
        </w:tc>
      </w:tr>
      <w:tr w:rsidR="00200917" w:rsidRPr="004656F0" w14:paraId="313CDD02" w14:textId="3A146DC8" w:rsidTr="00E3683C">
        <w:tc>
          <w:tcPr>
            <w:tcW w:w="2684" w:type="dxa"/>
          </w:tcPr>
          <w:p w14:paraId="29B8F01E" w14:textId="21DC3FA3" w:rsidR="00760C99" w:rsidRPr="004656F0" w:rsidRDefault="00760C99" w:rsidP="00C85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Social/physical distancing measures in place</w:t>
            </w:r>
          </w:p>
        </w:tc>
        <w:tc>
          <w:tcPr>
            <w:tcW w:w="1989" w:type="dxa"/>
          </w:tcPr>
          <w:p w14:paraId="00193144" w14:textId="65042EF5" w:rsidR="00760C99" w:rsidRPr="004656F0" w:rsidRDefault="00E942D6" w:rsidP="00E942D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Contraction of virus in air droplets from practitioner </w:t>
            </w:r>
          </w:p>
        </w:tc>
        <w:tc>
          <w:tcPr>
            <w:tcW w:w="8505" w:type="dxa"/>
          </w:tcPr>
          <w:p w14:paraId="2474429A" w14:textId="3C289063" w:rsidR="00760C99" w:rsidRPr="004656F0" w:rsidRDefault="00AD161C" w:rsidP="0035739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Appointments will be staggered to avoid overlap, and to allow cleaning time. </w:t>
            </w:r>
          </w:p>
          <w:p w14:paraId="549C0D64" w14:textId="77777777" w:rsidR="00DF2F46" w:rsidRPr="004656F0" w:rsidRDefault="00AD161C" w:rsidP="00AD161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 maximum of 3 people on the premises at any one time. (Includes </w:t>
            </w:r>
            <w:r w:rsidR="00DF2F4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chaperone).</w:t>
            </w:r>
          </w:p>
          <w:p w14:paraId="12DFDD63" w14:textId="2EEFFD8B" w:rsidR="00760C99" w:rsidRPr="004656F0" w:rsidRDefault="00DF2F46" w:rsidP="00DF2F4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If additional person acting as vehicle driver needed, they must stay away from the clinic</w:t>
            </w:r>
          </w:p>
        </w:tc>
        <w:tc>
          <w:tcPr>
            <w:tcW w:w="1843" w:type="dxa"/>
          </w:tcPr>
          <w:p w14:paraId="3CC46A12" w14:textId="27BD7789" w:rsidR="00760C99" w:rsidRPr="004656F0" w:rsidRDefault="00200917" w:rsidP="00C85A13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09/06/2020</w:t>
            </w:r>
          </w:p>
        </w:tc>
      </w:tr>
      <w:tr w:rsidR="00200917" w:rsidRPr="004656F0" w14:paraId="1E6ECCE3" w14:textId="56261B44" w:rsidTr="00E3683C">
        <w:tc>
          <w:tcPr>
            <w:tcW w:w="2684" w:type="dxa"/>
          </w:tcPr>
          <w:p w14:paraId="10E23B10" w14:textId="01BA995D" w:rsidR="00760C99" w:rsidRPr="004656F0" w:rsidRDefault="00760C99" w:rsidP="00C85A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Face to face consultations (in-clinic room) </w:t>
            </w:r>
          </w:p>
        </w:tc>
        <w:tc>
          <w:tcPr>
            <w:tcW w:w="1989" w:type="dxa"/>
          </w:tcPr>
          <w:p w14:paraId="0B6364CE" w14:textId="77777777" w:rsidR="00760C99" w:rsidRPr="004656F0" w:rsidRDefault="00E942D6" w:rsidP="00E942D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Contraction of virus from practitioner</w:t>
            </w:r>
          </w:p>
          <w:p w14:paraId="1C3F6907" w14:textId="77777777" w:rsidR="00E942D6" w:rsidRPr="004656F0" w:rsidRDefault="00E942D6" w:rsidP="00E942D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17682D0" w14:textId="2F098BA8" w:rsidR="00E942D6" w:rsidRPr="004656F0" w:rsidRDefault="00E942D6" w:rsidP="00E942D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Unknowingly infecting clinic </w:t>
            </w:r>
          </w:p>
        </w:tc>
        <w:tc>
          <w:tcPr>
            <w:tcW w:w="8505" w:type="dxa"/>
          </w:tcPr>
          <w:p w14:paraId="742E5F3C" w14:textId="77777777" w:rsidR="007825E6" w:rsidRPr="004656F0" w:rsidRDefault="007825E6" w:rsidP="0035739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seat will be obvious as where to sit in the treatment room </w:t>
            </w:r>
          </w:p>
          <w:p w14:paraId="2951CFCA" w14:textId="15DFF374" w:rsidR="00760C99" w:rsidRPr="004656F0" w:rsidRDefault="00AD161C" w:rsidP="0035739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practitioner and patient will be </w:t>
            </w:r>
            <w:r w:rsidR="007676DB">
              <w:rPr>
                <w:rFonts w:asciiTheme="minorHAnsi" w:hAnsiTheme="minorHAnsi" w:cstheme="minorHAnsi"/>
                <w:iCs/>
                <w:sz w:val="20"/>
                <w:szCs w:val="20"/>
              </w:rPr>
              <w:t>&gt;1 metre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apart for as much </w:t>
            </w:r>
            <w:r w:rsidR="00200917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of the appointment as possible</w:t>
            </w:r>
          </w:p>
          <w:p w14:paraId="001C9847" w14:textId="77777777" w:rsidR="00AD161C" w:rsidRPr="004656F0" w:rsidRDefault="00AD161C" w:rsidP="0077472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Treatment methods will be adapted to allow minimum body contact, but still providing effective treatments</w:t>
            </w:r>
          </w:p>
          <w:p w14:paraId="7A4E06FB" w14:textId="48727E44" w:rsidR="00760C99" w:rsidRPr="004656F0" w:rsidRDefault="00AD161C" w:rsidP="00AD161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Chaperones need to be pre-agreed. They are limi</w:t>
            </w:r>
            <w:r w:rsidR="007676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ted to 1 person per patient and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must be of the same household (for social distancing)</w:t>
            </w:r>
            <w:r w:rsidR="007676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unless previously agreed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They must also be screened as if they were a patient. </w:t>
            </w:r>
            <w:r w:rsidR="00760C9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EF0DAAB" w14:textId="3D10C3B3" w:rsidR="00760C99" w:rsidRPr="004656F0" w:rsidRDefault="007676DB" w:rsidP="0020091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17/09</w:t>
            </w:r>
            <w:r w:rsidR="00200917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/2020</w:t>
            </w:r>
          </w:p>
        </w:tc>
      </w:tr>
      <w:bookmarkEnd w:id="0"/>
    </w:tbl>
    <w:p w14:paraId="5BB7E044" w14:textId="77777777" w:rsidR="00DD7142" w:rsidRPr="004656F0" w:rsidRDefault="00DD7142" w:rsidP="00A820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689"/>
        <w:gridCol w:w="1984"/>
        <w:gridCol w:w="8505"/>
        <w:gridCol w:w="1843"/>
      </w:tblGrid>
      <w:tr w:rsidR="00200917" w:rsidRPr="004656F0" w14:paraId="63A6572B" w14:textId="62A564E7" w:rsidTr="00E3683C">
        <w:trPr>
          <w:tblHeader/>
        </w:trPr>
        <w:tc>
          <w:tcPr>
            <w:tcW w:w="15021" w:type="dxa"/>
            <w:gridSpan w:val="4"/>
            <w:shd w:val="clear" w:color="auto" w:fill="002060"/>
          </w:tcPr>
          <w:p w14:paraId="698032A0" w14:textId="77777777" w:rsidR="00EC1D8D" w:rsidRPr="004656F0" w:rsidRDefault="00EC1D8D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Table </w:t>
            </w:r>
            <w:proofErr w:type="spellStart"/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  <w:proofErr w:type="spellEnd"/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Hygiene measures</w:t>
            </w:r>
          </w:p>
          <w:p w14:paraId="7E1CE5C1" w14:textId="76232393" w:rsidR="00EC1D8D" w:rsidRPr="004656F0" w:rsidRDefault="00EC1D8D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We have assessed the following areas of risk in our practice and put in place the following heightened hygiene measures </w:t>
            </w:r>
          </w:p>
        </w:tc>
      </w:tr>
      <w:tr w:rsidR="00200917" w:rsidRPr="004656F0" w14:paraId="5A7CBE4E" w14:textId="77777777" w:rsidTr="00E3683C">
        <w:trPr>
          <w:tblHeader/>
        </w:trPr>
        <w:tc>
          <w:tcPr>
            <w:tcW w:w="2689" w:type="dxa"/>
          </w:tcPr>
          <w:p w14:paraId="56AAE21C" w14:textId="77777777" w:rsidR="00760C99" w:rsidRPr="004656F0" w:rsidRDefault="00760C99" w:rsidP="006437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B14255" w14:textId="49306550" w:rsidR="00760C99" w:rsidRPr="004656F0" w:rsidRDefault="00760C99" w:rsidP="00BC5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 of risk</w:t>
            </w:r>
          </w:p>
        </w:tc>
        <w:tc>
          <w:tcPr>
            <w:tcW w:w="8505" w:type="dxa"/>
          </w:tcPr>
          <w:p w14:paraId="4F4AA1E0" w14:textId="587D3F25" w:rsidR="00760C99" w:rsidRPr="004656F0" w:rsidRDefault="009E0CEC" w:rsidP="00BC5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Mitigating</w:t>
            </w:r>
            <w:r w:rsidR="00760C99"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action</w:t>
            </w:r>
          </w:p>
        </w:tc>
        <w:tc>
          <w:tcPr>
            <w:tcW w:w="1843" w:type="dxa"/>
          </w:tcPr>
          <w:p w14:paraId="7D30F6E6" w14:textId="235D80B9" w:rsidR="00760C99" w:rsidRPr="004656F0" w:rsidRDefault="00760C99" w:rsidP="00BC55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When </w:t>
            </w:r>
            <w:r w:rsidR="00804135" w:rsidRPr="004656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introduced</w:t>
            </w:r>
          </w:p>
        </w:tc>
      </w:tr>
      <w:tr w:rsidR="00200917" w:rsidRPr="004656F0" w14:paraId="21CA415B" w14:textId="4D465C9F" w:rsidTr="00E3683C">
        <w:tc>
          <w:tcPr>
            <w:tcW w:w="2689" w:type="dxa"/>
          </w:tcPr>
          <w:p w14:paraId="7565C04D" w14:textId="6BED5A43" w:rsidR="00760C99" w:rsidRPr="004656F0" w:rsidRDefault="00760C99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Increased sanitisation</w:t>
            </w:r>
            <w:r w:rsidR="00804135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and cleaning </w:t>
            </w: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D6EE204" w14:textId="4E060C0F" w:rsidR="00760C99" w:rsidRPr="004656F0" w:rsidRDefault="00E942D6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Contraction of virus from surfaces</w:t>
            </w:r>
          </w:p>
        </w:tc>
        <w:tc>
          <w:tcPr>
            <w:tcW w:w="8505" w:type="dxa"/>
          </w:tcPr>
          <w:p w14:paraId="3015E2A2" w14:textId="77777777" w:rsidR="00D678F6" w:rsidRPr="004656F0" w:rsidRDefault="00D678F6" w:rsidP="00D678F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Warm water and disinfectant applied to:</w:t>
            </w:r>
          </w:p>
          <w:p w14:paraId="1E5467E8" w14:textId="15317578" w:rsidR="00804135" w:rsidRPr="004656F0" w:rsidRDefault="00804135" w:rsidP="00D678F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Clinic rooms - plinth</w:t>
            </w:r>
            <w:r w:rsidR="0009784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desk, </w:t>
            </w:r>
            <w:r w:rsidR="00885F2A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door handles, equipment</w:t>
            </w:r>
            <w:r w:rsidR="00FC4FB0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="00885F2A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chairs</w:t>
            </w:r>
            <w:r w:rsidR="00024139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between each patient</w:t>
            </w:r>
          </w:p>
          <w:p w14:paraId="074BBEAF" w14:textId="55B6D0A5" w:rsidR="00D678F6" w:rsidRPr="007676DB" w:rsidRDefault="00804135" w:rsidP="00D678F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Reception </w:t>
            </w:r>
            <w:r w:rsidR="00D678F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surfaces -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678F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doors and door handles, chairs</w:t>
            </w:r>
          </w:p>
          <w:p w14:paraId="34909F60" w14:textId="18402366" w:rsidR="00804135" w:rsidRPr="004656F0" w:rsidRDefault="00804135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Actions to minimise </w:t>
            </w:r>
            <w:r w:rsidR="00E42C88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the number of surfaces requiring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cleaning </w:t>
            </w:r>
          </w:p>
          <w:p w14:paraId="7E6BD98C" w14:textId="0FF2B346" w:rsidR="00804135" w:rsidRPr="004656F0" w:rsidRDefault="00D678F6" w:rsidP="00D678F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Removal of all clinical </w:t>
            </w:r>
            <w:r w:rsidR="00804135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linen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0A85DBE7" w14:textId="77777777" w:rsidR="00804135" w:rsidRPr="004656F0" w:rsidRDefault="00804135" w:rsidP="00D678F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Decluttering the clinic rooms and waiting area on unnecessary items</w:t>
            </w:r>
          </w:p>
          <w:p w14:paraId="45FCFBFE" w14:textId="77777777" w:rsidR="00D678F6" w:rsidRPr="004656F0" w:rsidRDefault="00D678F6" w:rsidP="00D678F6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Also, </w:t>
            </w:r>
          </w:p>
          <w:p w14:paraId="02FA8520" w14:textId="257426C8" w:rsidR="00D678F6" w:rsidRPr="004656F0" w:rsidRDefault="00D678F6" w:rsidP="00D678F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Treatment door only to be operated by practitioner</w:t>
            </w:r>
            <w:r w:rsidR="00FC4FB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if possible</w:t>
            </w:r>
          </w:p>
          <w:p w14:paraId="57B6BFFB" w14:textId="77777777" w:rsidR="00760C99" w:rsidRPr="004656F0" w:rsidRDefault="00D678F6" w:rsidP="00D678F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of at least 60% alcohol hand sanitisers, and/or offer of washing hands </w:t>
            </w:r>
          </w:p>
          <w:p w14:paraId="5B8F4155" w14:textId="52DE4A90" w:rsidR="00043276" w:rsidRPr="004656F0" w:rsidRDefault="00FC4FB0" w:rsidP="0004327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Clean </w:t>
            </w:r>
            <w:r w:rsidR="0004327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cleaning cloths for each clean</w:t>
            </w:r>
          </w:p>
        </w:tc>
        <w:tc>
          <w:tcPr>
            <w:tcW w:w="1843" w:type="dxa"/>
          </w:tcPr>
          <w:p w14:paraId="320039D8" w14:textId="77777777" w:rsidR="00760C99" w:rsidRDefault="00200917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09/06/2020</w:t>
            </w:r>
          </w:p>
          <w:p w14:paraId="4DB7E8E3" w14:textId="0E093FAA" w:rsidR="00FC4FB0" w:rsidRDefault="00FC4FB0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Updated: 07/07/20</w:t>
            </w:r>
          </w:p>
          <w:p w14:paraId="1F5C0D04" w14:textId="35EF6EE2" w:rsidR="00FC4FB0" w:rsidRPr="004656F0" w:rsidRDefault="00FC4FB0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00917" w:rsidRPr="004656F0" w14:paraId="4ADD48F4" w14:textId="296C1058" w:rsidTr="00E3683C">
        <w:tc>
          <w:tcPr>
            <w:tcW w:w="2689" w:type="dxa"/>
          </w:tcPr>
          <w:p w14:paraId="3A89296D" w14:textId="77777777" w:rsidR="00760C99" w:rsidRDefault="00760C99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Aeration of rooms </w:t>
            </w:r>
          </w:p>
          <w:p w14:paraId="006A2365" w14:textId="15F908C8" w:rsidR="00BB72A0" w:rsidRPr="004656F0" w:rsidRDefault="00BB72A0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LONGER REQUIRED</w:t>
            </w:r>
          </w:p>
        </w:tc>
        <w:tc>
          <w:tcPr>
            <w:tcW w:w="1984" w:type="dxa"/>
          </w:tcPr>
          <w:p w14:paraId="33249CDF" w14:textId="63D15F47" w:rsidR="00760C99" w:rsidRPr="004656F0" w:rsidRDefault="00760C99" w:rsidP="00781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505" w:type="dxa"/>
          </w:tcPr>
          <w:p w14:paraId="5F93F9A6" w14:textId="0DD29CAD" w:rsidR="00FC4FB0" w:rsidRPr="00FC4FB0" w:rsidRDefault="00FC4FB0" w:rsidP="00FC4FB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BBDB28" w14:textId="5BB8D4AB" w:rsidR="00760C99" w:rsidRPr="004656F0" w:rsidRDefault="00BB72A0" w:rsidP="00FC4FB0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Updated: 17/09</w:t>
            </w:r>
            <w:r w:rsidR="00200917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/2020</w:t>
            </w:r>
          </w:p>
        </w:tc>
      </w:tr>
      <w:tr w:rsidR="00200917" w:rsidRPr="004656F0" w14:paraId="7216526E" w14:textId="0ED3698C" w:rsidTr="00E3683C">
        <w:tc>
          <w:tcPr>
            <w:tcW w:w="2689" w:type="dxa"/>
          </w:tcPr>
          <w:p w14:paraId="47E74A77" w14:textId="3893FADB" w:rsidR="00760C99" w:rsidRPr="004656F0" w:rsidRDefault="00760C99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Staff hand hygiene measures</w:t>
            </w:r>
          </w:p>
        </w:tc>
        <w:tc>
          <w:tcPr>
            <w:tcW w:w="1984" w:type="dxa"/>
          </w:tcPr>
          <w:p w14:paraId="687DD537" w14:textId="0962EA4F" w:rsidR="00760C99" w:rsidRPr="00781121" w:rsidRDefault="00E942D6" w:rsidP="00643787">
            <w:pPr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781121">
              <w:rPr>
                <w:rFonts w:asciiTheme="minorHAnsi" w:hAnsiTheme="minorHAnsi" w:cstheme="minorHAnsi"/>
                <w:iCs/>
                <w:sz w:val="18"/>
                <w:szCs w:val="20"/>
              </w:rPr>
              <w:t>Contraction of virus from body contact</w:t>
            </w:r>
          </w:p>
        </w:tc>
        <w:tc>
          <w:tcPr>
            <w:tcW w:w="8505" w:type="dxa"/>
          </w:tcPr>
          <w:p w14:paraId="0F20A2E8" w14:textId="21BF1D3A" w:rsidR="00760C99" w:rsidRPr="004656F0" w:rsidRDefault="00760C99" w:rsidP="00D678F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Bare below the elbow/hand washing before and after patients with soap and water for at least 20 seconds, including forearms</w:t>
            </w:r>
            <w:r w:rsidR="00D678F6"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and </w:t>
            </w:r>
            <w:r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use of gloves</w:t>
            </w:r>
          </w:p>
        </w:tc>
        <w:tc>
          <w:tcPr>
            <w:tcW w:w="1843" w:type="dxa"/>
          </w:tcPr>
          <w:p w14:paraId="5F84D56E" w14:textId="15E931DE" w:rsidR="00760C99" w:rsidRPr="004656F0" w:rsidRDefault="00200917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09/06/2020</w:t>
            </w:r>
          </w:p>
        </w:tc>
      </w:tr>
      <w:tr w:rsidR="00200917" w:rsidRPr="004656F0" w14:paraId="47CC851B" w14:textId="05FCD84C" w:rsidTr="00E3683C">
        <w:tc>
          <w:tcPr>
            <w:tcW w:w="2689" w:type="dxa"/>
          </w:tcPr>
          <w:p w14:paraId="5AC10D41" w14:textId="1C8BCD04" w:rsidR="00760C99" w:rsidRPr="004656F0" w:rsidRDefault="00760C99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Respiratory and cough hygiene</w:t>
            </w:r>
          </w:p>
        </w:tc>
        <w:tc>
          <w:tcPr>
            <w:tcW w:w="1984" w:type="dxa"/>
          </w:tcPr>
          <w:p w14:paraId="72328098" w14:textId="0EDC56CE" w:rsidR="00760C99" w:rsidRPr="00781121" w:rsidRDefault="00E942D6" w:rsidP="00643787">
            <w:pPr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781121">
              <w:rPr>
                <w:rFonts w:asciiTheme="minorHAnsi" w:hAnsiTheme="minorHAnsi" w:cstheme="minorHAnsi"/>
                <w:iCs/>
                <w:sz w:val="18"/>
                <w:szCs w:val="20"/>
              </w:rPr>
              <w:t>Contraction of virus from</w:t>
            </w:r>
            <w:r w:rsidR="00781121">
              <w:rPr>
                <w:rFonts w:asciiTheme="minorHAnsi" w:hAnsiTheme="minorHAnsi" w:cstheme="minorHAnsi"/>
                <w:iCs/>
                <w:sz w:val="18"/>
                <w:szCs w:val="20"/>
              </w:rPr>
              <w:t xml:space="preserve"> air</w:t>
            </w:r>
            <w:r w:rsidRPr="00781121">
              <w:rPr>
                <w:rFonts w:asciiTheme="minorHAnsi" w:hAnsiTheme="minorHAnsi" w:cstheme="minorHAnsi"/>
                <w:iCs/>
                <w:sz w:val="18"/>
                <w:szCs w:val="20"/>
              </w:rPr>
              <w:t xml:space="preserve"> particles</w:t>
            </w:r>
          </w:p>
        </w:tc>
        <w:tc>
          <w:tcPr>
            <w:tcW w:w="8505" w:type="dxa"/>
          </w:tcPr>
          <w:p w14:paraId="0E70E13B" w14:textId="20E2AC2B" w:rsidR="00760C99" w:rsidRPr="004656F0" w:rsidRDefault="00760C99" w:rsidP="0035739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Provision of </w:t>
            </w:r>
            <w:r w:rsidR="008C233E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isposable, single-use tissues waste bins (lined and foot-operated)</w:t>
            </w:r>
          </w:p>
          <w:p w14:paraId="3B264FB4" w14:textId="452F699C" w:rsidR="00760C99" w:rsidRPr="004656F0" w:rsidRDefault="00760C99" w:rsidP="00D678F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Hand hygiene facilities available for patients, </w:t>
            </w:r>
            <w:r w:rsidR="00D678F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and practitioner</w:t>
            </w:r>
          </w:p>
        </w:tc>
        <w:tc>
          <w:tcPr>
            <w:tcW w:w="1843" w:type="dxa"/>
          </w:tcPr>
          <w:p w14:paraId="50028E56" w14:textId="2E2ADB4E" w:rsidR="00760C99" w:rsidRPr="004656F0" w:rsidRDefault="00200917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09/06/2020</w:t>
            </w:r>
          </w:p>
        </w:tc>
      </w:tr>
      <w:tr w:rsidR="00200917" w:rsidRPr="004656F0" w14:paraId="50DBCED1" w14:textId="0D1B51F6" w:rsidTr="00E3683C">
        <w:tc>
          <w:tcPr>
            <w:tcW w:w="2689" w:type="dxa"/>
          </w:tcPr>
          <w:p w14:paraId="3C325011" w14:textId="6C8979FA" w:rsidR="00760C99" w:rsidRPr="004656F0" w:rsidRDefault="00760C99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Cleaning rota/regimes</w:t>
            </w:r>
          </w:p>
        </w:tc>
        <w:tc>
          <w:tcPr>
            <w:tcW w:w="1984" w:type="dxa"/>
          </w:tcPr>
          <w:p w14:paraId="349F7C17" w14:textId="7F5E83FD" w:rsidR="00760C99" w:rsidRPr="00781121" w:rsidRDefault="00E942D6" w:rsidP="00E942D6">
            <w:pPr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781121">
              <w:rPr>
                <w:rFonts w:asciiTheme="minorHAnsi" w:hAnsiTheme="minorHAnsi" w:cstheme="minorHAnsi"/>
                <w:iCs/>
                <w:sz w:val="18"/>
                <w:szCs w:val="20"/>
              </w:rPr>
              <w:t>Contraction of virus from surfaces</w:t>
            </w:r>
          </w:p>
        </w:tc>
        <w:tc>
          <w:tcPr>
            <w:tcW w:w="8505" w:type="dxa"/>
          </w:tcPr>
          <w:p w14:paraId="713672B7" w14:textId="4A109EAA" w:rsidR="00043276" w:rsidRPr="004656F0" w:rsidRDefault="00760C99" w:rsidP="0004327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 written record of cleaning time </w:t>
            </w:r>
            <w:r w:rsidR="00D678F6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and areas</w:t>
            </w:r>
          </w:p>
        </w:tc>
        <w:tc>
          <w:tcPr>
            <w:tcW w:w="1843" w:type="dxa"/>
          </w:tcPr>
          <w:p w14:paraId="6C24003D" w14:textId="3D2C0804" w:rsidR="00760C99" w:rsidRPr="004656F0" w:rsidRDefault="00200917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09/06/2020</w:t>
            </w:r>
          </w:p>
        </w:tc>
      </w:tr>
      <w:tr w:rsidR="00200917" w:rsidRPr="004656F0" w14:paraId="51AD9749" w14:textId="77777777" w:rsidTr="00E3683C">
        <w:tc>
          <w:tcPr>
            <w:tcW w:w="2689" w:type="dxa"/>
          </w:tcPr>
          <w:p w14:paraId="5CD07E54" w14:textId="544EA442" w:rsidR="00043276" w:rsidRPr="004656F0" w:rsidRDefault="00043276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Non-PPE Clothing/cloths</w:t>
            </w:r>
          </w:p>
        </w:tc>
        <w:tc>
          <w:tcPr>
            <w:tcW w:w="1984" w:type="dxa"/>
          </w:tcPr>
          <w:p w14:paraId="458B4989" w14:textId="0FA500B9" w:rsidR="00043276" w:rsidRPr="00781121" w:rsidRDefault="00E942D6" w:rsidP="00643787">
            <w:pPr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781121">
              <w:rPr>
                <w:rFonts w:asciiTheme="minorHAnsi" w:hAnsiTheme="minorHAnsi" w:cstheme="minorHAnsi"/>
                <w:iCs/>
                <w:sz w:val="18"/>
                <w:szCs w:val="20"/>
              </w:rPr>
              <w:t>Contraction of virus from surfaces</w:t>
            </w:r>
          </w:p>
        </w:tc>
        <w:tc>
          <w:tcPr>
            <w:tcW w:w="8505" w:type="dxa"/>
          </w:tcPr>
          <w:p w14:paraId="7A3E702E" w14:textId="77777777" w:rsidR="00043276" w:rsidRPr="004656F0" w:rsidRDefault="00043276" w:rsidP="0004327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Clinic clothes will be bagged and taken off site. Washed on a hot wash</w:t>
            </w:r>
          </w:p>
          <w:p w14:paraId="0B90F1A0" w14:textId="3D558355" w:rsidR="00043276" w:rsidRPr="004656F0" w:rsidRDefault="00043276" w:rsidP="0004327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Clothes will be washed at a high temperature</w:t>
            </w:r>
          </w:p>
        </w:tc>
        <w:tc>
          <w:tcPr>
            <w:tcW w:w="1843" w:type="dxa"/>
          </w:tcPr>
          <w:p w14:paraId="52924D55" w14:textId="5D3C62A2" w:rsidR="00043276" w:rsidRPr="004656F0" w:rsidRDefault="00200917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09/06/2020</w:t>
            </w:r>
          </w:p>
        </w:tc>
      </w:tr>
    </w:tbl>
    <w:p w14:paraId="19CC37C0" w14:textId="77777777" w:rsidR="00164196" w:rsidRPr="004656F0" w:rsidRDefault="00164196" w:rsidP="00A820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56"/>
        <w:gridCol w:w="11765"/>
      </w:tblGrid>
      <w:tr w:rsidR="00200917" w:rsidRPr="004656F0" w14:paraId="5CBBD6DE" w14:textId="77777777" w:rsidTr="00F719C9">
        <w:tc>
          <w:tcPr>
            <w:tcW w:w="15021" w:type="dxa"/>
            <w:gridSpan w:val="2"/>
            <w:shd w:val="clear" w:color="auto" w:fill="2E74B5" w:themeFill="accent5" w:themeFillShade="BF"/>
          </w:tcPr>
          <w:p w14:paraId="5569F3D3" w14:textId="78466A75" w:rsidR="00166D68" w:rsidRPr="004656F0" w:rsidRDefault="00164196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Table 3. </w:t>
            </w:r>
            <w:r w:rsidR="00166D68" w:rsidRPr="004656F0">
              <w:rPr>
                <w:rFonts w:asciiTheme="minorHAnsi" w:hAnsiTheme="minorHAnsi" w:cstheme="minorHAnsi"/>
                <w:sz w:val="20"/>
                <w:szCs w:val="20"/>
              </w:rPr>
              <w:t>Personal Protective Equipment</w:t>
            </w:r>
            <w:r w:rsidR="00D22BE1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06B11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Detail here </w:t>
            </w:r>
            <w:r w:rsidR="00760C99" w:rsidRPr="004656F0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A06B11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policy for use and disposal of PPE</w:t>
            </w:r>
          </w:p>
        </w:tc>
      </w:tr>
      <w:tr w:rsidR="00200917" w:rsidRPr="004656F0" w14:paraId="154E2854" w14:textId="77777777" w:rsidTr="00F719C9">
        <w:tc>
          <w:tcPr>
            <w:tcW w:w="3256" w:type="dxa"/>
          </w:tcPr>
          <w:p w14:paraId="2D2EEE19" w14:textId="704AFB88" w:rsidR="00A820DE" w:rsidRPr="004656F0" w:rsidRDefault="0054481C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126E5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linicians </w:t>
            </w: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="00F126E5" w:rsidRPr="004656F0">
              <w:rPr>
                <w:rFonts w:asciiTheme="minorHAnsi" w:hAnsiTheme="minorHAnsi" w:cstheme="minorHAnsi"/>
                <w:sz w:val="20"/>
                <w:szCs w:val="20"/>
              </w:rPr>
              <w:t>wear</w:t>
            </w: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the following PPE</w:t>
            </w:r>
          </w:p>
        </w:tc>
        <w:tc>
          <w:tcPr>
            <w:tcW w:w="11765" w:type="dxa"/>
          </w:tcPr>
          <w:p w14:paraId="3F619FA6" w14:textId="1FCB5F07" w:rsidR="00F126E5" w:rsidRPr="004656F0" w:rsidRDefault="00F126E5" w:rsidP="000432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Single-use nitr</w:t>
            </w:r>
            <w:r w:rsidR="006F7EE5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ile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gloves</w:t>
            </w:r>
            <w:r w:rsidR="00D678F6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,</w:t>
            </w:r>
            <w:r w:rsidR="00043276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fluid resistant surgical</w:t>
            </w:r>
            <w:r w:rsidR="00D678F6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mask</w:t>
            </w:r>
            <w:r w:rsidR="00DF6594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and plastic apron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with each patient</w:t>
            </w:r>
          </w:p>
          <w:p w14:paraId="7C70FAB0" w14:textId="5073F8CB" w:rsidR="004D1F5D" w:rsidRPr="004656F0" w:rsidRDefault="00F126E5" w:rsidP="000432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Eye protection</w:t>
            </w:r>
            <w:r w:rsidR="00043276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</w:t>
            </w:r>
            <w:r w:rsidR="008833B8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if there is a risk of droplet transmission or fluids entering eyes</w:t>
            </w:r>
          </w:p>
        </w:tc>
      </w:tr>
      <w:tr w:rsidR="00200917" w:rsidRPr="004656F0" w14:paraId="281EE7DA" w14:textId="77777777" w:rsidTr="00F719C9">
        <w:tc>
          <w:tcPr>
            <w:tcW w:w="3256" w:type="dxa"/>
          </w:tcPr>
          <w:p w14:paraId="72E86D34" w14:textId="075B996F" w:rsidR="00F126E5" w:rsidRPr="004656F0" w:rsidRDefault="006F7EE5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When will PPE be replace</w:t>
            </w:r>
            <w:r w:rsidR="00D8069F" w:rsidRPr="004656F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1765" w:type="dxa"/>
          </w:tcPr>
          <w:p w14:paraId="1F256F70" w14:textId="78D82BE7" w:rsidR="008833B8" w:rsidRPr="004656F0" w:rsidRDefault="008833B8" w:rsidP="0035739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W</w:t>
            </w:r>
            <w:r w:rsidR="00F126E5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hen </w:t>
            </w:r>
            <w:r w:rsidR="00854A11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potentially contaminated</w:t>
            </w:r>
            <w:r w:rsidR="00E06556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,</w:t>
            </w:r>
            <w:r w:rsidR="00854A11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</w:t>
            </w:r>
            <w:r w:rsidR="00F126E5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damaged, damp, </w:t>
            </w:r>
            <w:r w:rsidR="00E06556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or </w:t>
            </w:r>
            <w:r w:rsidR="00F126E5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difficult to breath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e</w:t>
            </w:r>
            <w:r w:rsidR="00F126E5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through</w:t>
            </w:r>
            <w:r w:rsidR="00DF6594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or</w:t>
            </w:r>
          </w:p>
          <w:p w14:paraId="59B24C1D" w14:textId="4E56757F" w:rsidR="004D1F5D" w:rsidRPr="004656F0" w:rsidRDefault="008833B8" w:rsidP="0004327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A</w:t>
            </w:r>
            <w:r w:rsidR="00043276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t the end of each appointment</w:t>
            </w:r>
          </w:p>
        </w:tc>
      </w:tr>
      <w:tr w:rsidR="00200917" w:rsidRPr="004656F0" w14:paraId="7F27E3D2" w14:textId="77777777" w:rsidTr="00F719C9">
        <w:tc>
          <w:tcPr>
            <w:tcW w:w="3256" w:type="dxa"/>
          </w:tcPr>
          <w:p w14:paraId="4D8F4491" w14:textId="4D75830E" w:rsidR="00A820DE" w:rsidRPr="004656F0" w:rsidRDefault="0054481C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Patients will be asked to wear the following PPE</w:t>
            </w:r>
          </w:p>
        </w:tc>
        <w:tc>
          <w:tcPr>
            <w:tcW w:w="11765" w:type="dxa"/>
          </w:tcPr>
          <w:p w14:paraId="0C46473F" w14:textId="05FB31BB" w:rsidR="00043276" w:rsidRPr="0051738A" w:rsidRDefault="00F126E5" w:rsidP="0051738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Fluid-resistant surgical masks</w:t>
            </w:r>
            <w:r w:rsidR="0051738A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:</w:t>
            </w:r>
            <w:r w:rsidR="004D1F5D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</w:t>
            </w:r>
            <w:r w:rsidR="00C81C10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if respiratory symptoms </w:t>
            </w:r>
            <w:r w:rsidR="009E0CEC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e.g.</w:t>
            </w:r>
            <w:r w:rsidR="00C81C10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from </w:t>
            </w:r>
            <w:r w:rsidR="009E0CEC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hay fever</w:t>
            </w:r>
            <w:r w:rsidR="00C81C10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 or asthma </w:t>
            </w:r>
            <w:r w:rsidR="00043276" w:rsidRPr="004656F0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(and has passed all other triage questions)</w:t>
            </w:r>
            <w:r w:rsidR="0051738A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 xml:space="preserve">, If they would prefer to wear it, </w:t>
            </w:r>
            <w:r w:rsidR="00043276" w:rsidRPr="0051738A">
              <w:rPr>
                <w:rFonts w:asciiTheme="minorHAnsi" w:hAnsiTheme="minorHAnsi" w:cstheme="minorHAnsi"/>
                <w:iCs/>
                <w:sz w:val="20"/>
                <w:szCs w:val="20"/>
                <w:lang w:eastAsia="en-GB"/>
              </w:rPr>
              <w:t>If they are within 2 metres of the practitioner</w:t>
            </w:r>
          </w:p>
        </w:tc>
      </w:tr>
      <w:tr w:rsidR="00200917" w:rsidRPr="004656F0" w14:paraId="2EB45131" w14:textId="77777777" w:rsidTr="00F719C9">
        <w:tc>
          <w:tcPr>
            <w:tcW w:w="3256" w:type="dxa"/>
          </w:tcPr>
          <w:p w14:paraId="385BE860" w14:textId="6E4A095A" w:rsidR="00A820DE" w:rsidRPr="004656F0" w:rsidRDefault="00F126E5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PPE dispos</w:t>
            </w:r>
            <w:r w:rsidR="0054481C" w:rsidRPr="004656F0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</w:p>
        </w:tc>
        <w:tc>
          <w:tcPr>
            <w:tcW w:w="11765" w:type="dxa"/>
          </w:tcPr>
          <w:p w14:paraId="38EE72BB" w14:textId="181946A4" w:rsidR="0071333A" w:rsidRPr="004656F0" w:rsidRDefault="00C81C10" w:rsidP="00DF6594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</w:pPr>
            <w:r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>D</w:t>
            </w:r>
            <w:r w:rsidR="00DE31A0"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>ouble-plas</w:t>
            </w:r>
            <w:r w:rsidR="00043276"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>tic bagged and left for 72 hours</w:t>
            </w:r>
            <w:r w:rsidR="00251B07"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 xml:space="preserve">, </w:t>
            </w:r>
            <w:r w:rsidR="00872E07"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>and the</w:t>
            </w:r>
            <w:r w:rsidR="00F003D0"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>n placed</w:t>
            </w:r>
            <w:r w:rsidR="00872E07"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 xml:space="preserve"> </w:t>
            </w:r>
            <w:r w:rsidR="0051738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 xml:space="preserve">in </w:t>
            </w:r>
            <w:r w:rsidR="00DE31A0"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>nor</w:t>
            </w:r>
            <w:r w:rsidR="0051738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>mal waste for collection by the</w:t>
            </w:r>
            <w:r w:rsidR="00DE31A0" w:rsidRPr="004656F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en-GB"/>
              </w:rPr>
              <w:t xml:space="preserve"> local authority. </w:t>
            </w:r>
          </w:p>
        </w:tc>
      </w:tr>
    </w:tbl>
    <w:p w14:paraId="461A069E" w14:textId="77777777" w:rsidR="004D1F5D" w:rsidRPr="004656F0" w:rsidRDefault="004D1F5D" w:rsidP="00A820D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56"/>
        <w:gridCol w:w="11765"/>
      </w:tblGrid>
      <w:tr w:rsidR="00200917" w:rsidRPr="004656F0" w14:paraId="6AB9D879" w14:textId="77777777" w:rsidTr="00F719C9">
        <w:tc>
          <w:tcPr>
            <w:tcW w:w="15021" w:type="dxa"/>
            <w:gridSpan w:val="2"/>
            <w:shd w:val="clear" w:color="auto" w:fill="9CC2E5" w:themeFill="accent5" w:themeFillTint="99"/>
          </w:tcPr>
          <w:p w14:paraId="4B7BE2D5" w14:textId="42359475" w:rsidR="00166D68" w:rsidRPr="004656F0" w:rsidRDefault="00164196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Table 4. </w:t>
            </w:r>
            <w:r w:rsidR="00166D68" w:rsidRPr="004656F0">
              <w:rPr>
                <w:rFonts w:asciiTheme="minorHAnsi" w:hAnsiTheme="minorHAnsi" w:cstheme="minorHAnsi"/>
                <w:sz w:val="20"/>
                <w:szCs w:val="20"/>
              </w:rPr>
              <w:t>Communicating</w:t>
            </w:r>
            <w:r w:rsidR="00370C2A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with patients</w:t>
            </w:r>
            <w:r w:rsidR="00D22BE1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8069F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Detail here how </w:t>
            </w:r>
            <w:r w:rsidR="00760C99" w:rsidRPr="004656F0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="00D8069F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will advise patients of measure</w:t>
            </w:r>
            <w:r w:rsidR="00A62139" w:rsidRPr="004656F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8069F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that </w:t>
            </w:r>
            <w:r w:rsidR="00D22BE1" w:rsidRPr="004656F0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 w:rsidR="00D8069F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have taken to ensure their safety and the policies that have been put in place in </w:t>
            </w:r>
            <w:r w:rsidR="00D22BE1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our </w:t>
            </w:r>
            <w:r w:rsidR="00D8069F" w:rsidRPr="004656F0">
              <w:rPr>
                <w:rFonts w:asciiTheme="minorHAnsi" w:hAnsiTheme="minorHAnsi" w:cstheme="minorHAnsi"/>
                <w:sz w:val="20"/>
                <w:szCs w:val="20"/>
              </w:rPr>
              <w:t>clinic</w:t>
            </w:r>
          </w:p>
        </w:tc>
      </w:tr>
      <w:tr w:rsidR="00200917" w:rsidRPr="004656F0" w14:paraId="56EA52EE" w14:textId="77777777" w:rsidTr="00F719C9">
        <w:tc>
          <w:tcPr>
            <w:tcW w:w="3256" w:type="dxa"/>
          </w:tcPr>
          <w:p w14:paraId="12915DE9" w14:textId="2A900E2B" w:rsidR="004643DA" w:rsidRPr="004656F0" w:rsidRDefault="004643DA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Publishing your updated clinic policy</w:t>
            </w:r>
          </w:p>
        </w:tc>
        <w:tc>
          <w:tcPr>
            <w:tcW w:w="11765" w:type="dxa"/>
          </w:tcPr>
          <w:p w14:paraId="2E8F7A7A" w14:textId="14E77E20" w:rsidR="00043276" w:rsidRPr="004656F0" w:rsidRDefault="00043276" w:rsidP="0035739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Vital information will be available on printouts on the clinic walls</w:t>
            </w:r>
          </w:p>
          <w:p w14:paraId="33EEAB5D" w14:textId="07749B0B" w:rsidR="00043276" w:rsidRPr="004656F0" w:rsidRDefault="00043276" w:rsidP="0035739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Information can be emailed to patients if they request, but otherwise they will be directed to the website</w:t>
            </w:r>
          </w:p>
          <w:p w14:paraId="6DCC6FCF" w14:textId="1D2609B4" w:rsidR="004643DA" w:rsidRPr="00DF6594" w:rsidRDefault="00043276" w:rsidP="004643D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Available on your website</w:t>
            </w:r>
          </w:p>
        </w:tc>
      </w:tr>
      <w:tr w:rsidR="00200917" w:rsidRPr="004656F0" w14:paraId="616B3916" w14:textId="77777777" w:rsidTr="00F719C9">
        <w:tc>
          <w:tcPr>
            <w:tcW w:w="3256" w:type="dxa"/>
          </w:tcPr>
          <w:p w14:paraId="55E5A183" w14:textId="0BC39595" w:rsidR="004643DA" w:rsidRPr="004656F0" w:rsidRDefault="004643DA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Information on how you have adapted practice to mitigate risk</w:t>
            </w:r>
          </w:p>
        </w:tc>
        <w:tc>
          <w:tcPr>
            <w:tcW w:w="11765" w:type="dxa"/>
          </w:tcPr>
          <w:p w14:paraId="29145AEE" w14:textId="76C21443" w:rsidR="004643DA" w:rsidRPr="004656F0" w:rsidRDefault="004643DA" w:rsidP="0035739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Updating of website </w:t>
            </w:r>
            <w:r w:rsidR="00200917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in line with government guidelines</w:t>
            </w:r>
          </w:p>
          <w:p w14:paraId="6571FFB2" w14:textId="70752343" w:rsidR="004643DA" w:rsidRPr="004656F0" w:rsidRDefault="00200917" w:rsidP="0020091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Discussed during triage of patient</w:t>
            </w:r>
          </w:p>
        </w:tc>
      </w:tr>
      <w:tr w:rsidR="00200917" w:rsidRPr="004656F0" w14:paraId="14862586" w14:textId="77777777" w:rsidTr="00F719C9">
        <w:tc>
          <w:tcPr>
            <w:tcW w:w="3256" w:type="dxa"/>
          </w:tcPr>
          <w:p w14:paraId="76B284A7" w14:textId="4814D0C9" w:rsidR="00A820DE" w:rsidRPr="004656F0" w:rsidRDefault="0054481C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D1F5D" w:rsidRPr="004656F0">
              <w:rPr>
                <w:rFonts w:asciiTheme="minorHAnsi" w:hAnsiTheme="minorHAnsi" w:cstheme="minorHAnsi"/>
                <w:sz w:val="20"/>
                <w:szCs w:val="20"/>
              </w:rPr>
              <w:t>re-</w:t>
            </w:r>
            <w:r w:rsidR="004643DA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appointment </w:t>
            </w:r>
            <w:r w:rsidR="00DF6594">
              <w:rPr>
                <w:rFonts w:asciiTheme="minorHAnsi" w:hAnsiTheme="minorHAnsi" w:cstheme="minorHAnsi"/>
                <w:sz w:val="20"/>
                <w:szCs w:val="20"/>
              </w:rPr>
              <w:t>screening</w:t>
            </w: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</w:tcPr>
          <w:p w14:paraId="25D1DF51" w14:textId="619A8A48" w:rsidR="0054481C" w:rsidRPr="004656F0" w:rsidRDefault="00200917" w:rsidP="0035739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The practitioner will call</w:t>
            </w:r>
            <w:r w:rsidR="00022B1B">
              <w:rPr>
                <w:rFonts w:asciiTheme="minorHAnsi" w:hAnsiTheme="minorHAnsi" w:cstheme="minorHAnsi"/>
                <w:iCs/>
                <w:sz w:val="20"/>
                <w:szCs w:val="20"/>
              </w:rPr>
              <w:t>/message</w:t>
            </w:r>
            <w:r w:rsidR="00DF6594">
              <w:rPr>
                <w:rFonts w:asciiTheme="minorHAnsi" w:hAnsiTheme="minorHAnsi" w:cstheme="minorHAnsi"/>
                <w:iCs/>
                <w:sz w:val="20"/>
                <w:szCs w:val="20"/>
              </w:rPr>
              <w:t>/email</w:t>
            </w:r>
            <w:bookmarkStart w:id="1" w:name="_GoBack"/>
            <w:bookmarkEnd w:id="1"/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56258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prior to </w:t>
            </w:r>
            <w:r w:rsidR="00D8069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schedule</w:t>
            </w:r>
            <w:r w:rsidR="00EF0D72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</w:t>
            </w:r>
            <w:r w:rsidR="00D8069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appoint</w:t>
            </w:r>
            <w:r w:rsidR="00EF0D72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ment</w:t>
            </w:r>
          </w:p>
          <w:p w14:paraId="3997EDAF" w14:textId="0AE9C633" w:rsidR="0071333A" w:rsidRPr="004656F0" w:rsidRDefault="0071333A" w:rsidP="00200917">
            <w:pPr>
              <w:pStyle w:val="ListParagrap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00917" w:rsidRPr="004656F0" w14:paraId="356845B2" w14:textId="77777777" w:rsidTr="00F719C9">
        <w:tc>
          <w:tcPr>
            <w:tcW w:w="3256" w:type="dxa"/>
          </w:tcPr>
          <w:p w14:paraId="6615A03D" w14:textId="27E39474" w:rsidR="00A047BB" w:rsidRPr="004656F0" w:rsidRDefault="00A047BB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Information for patients displayed</w:t>
            </w:r>
            <w:r w:rsidR="004643DA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="00385E90" w:rsidRPr="004656F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4643DA" w:rsidRPr="004656F0">
              <w:rPr>
                <w:rFonts w:asciiTheme="minorHAnsi" w:hAnsiTheme="minorHAnsi" w:cstheme="minorHAnsi"/>
                <w:sz w:val="20"/>
                <w:szCs w:val="20"/>
              </w:rPr>
              <w:t>clinic</w:t>
            </w:r>
          </w:p>
        </w:tc>
        <w:tc>
          <w:tcPr>
            <w:tcW w:w="11765" w:type="dxa"/>
          </w:tcPr>
          <w:p w14:paraId="3C02785F" w14:textId="1B013FAE" w:rsidR="004643DA" w:rsidRPr="004656F0" w:rsidRDefault="004643DA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Detail here any patient information p</w:t>
            </w:r>
            <w:r w:rsidR="00A047BB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osters 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that you have in your clinic </w:t>
            </w:r>
            <w:r w:rsidR="009E0CE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e.g.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7D75F89C" w14:textId="76FADD59" w:rsidR="004643DA" w:rsidRPr="004656F0" w:rsidRDefault="00022B1B" w:rsidP="0035739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Door</w:t>
            </w:r>
            <w:r w:rsidR="00200917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notice</w:t>
            </w:r>
            <w:r w:rsidR="004643DA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advising </w:t>
            </w:r>
            <w:r w:rsidR="00A047BB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anyone with symptoms not to enter the building. </w:t>
            </w:r>
          </w:p>
          <w:p w14:paraId="66B1286A" w14:textId="4ADB57A5" w:rsidR="00A047BB" w:rsidRPr="004656F0" w:rsidRDefault="004643DA" w:rsidP="0020091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Notices on other public health measure</w:t>
            </w:r>
            <w:r w:rsidR="00385E90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s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9E0CEC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e.g.</w:t>
            </w:r>
            <w:r w:rsidR="00200917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hand washing</w:t>
            </w:r>
          </w:p>
        </w:tc>
      </w:tr>
      <w:tr w:rsidR="00200917" w:rsidRPr="004656F0" w14:paraId="482638DA" w14:textId="77777777" w:rsidTr="00F719C9">
        <w:tc>
          <w:tcPr>
            <w:tcW w:w="3256" w:type="dxa"/>
          </w:tcPr>
          <w:p w14:paraId="2CA53A8C" w14:textId="3AB6ABA7" w:rsidR="00A820DE" w:rsidRPr="004656F0" w:rsidRDefault="0054481C" w:rsidP="00643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sz w:val="20"/>
                <w:szCs w:val="20"/>
              </w:rPr>
              <w:t>Other patient communications</w:t>
            </w:r>
          </w:p>
        </w:tc>
        <w:tc>
          <w:tcPr>
            <w:tcW w:w="11765" w:type="dxa"/>
          </w:tcPr>
          <w:p w14:paraId="59C3D098" w14:textId="28504BC7" w:rsidR="0071333A" w:rsidRPr="004656F0" w:rsidRDefault="00200917" w:rsidP="0064378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="007479B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atients</w:t>
            </w:r>
            <w:r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are asked to contact practitioner</w:t>
            </w:r>
            <w:r w:rsidR="007479B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if they </w:t>
            </w:r>
            <w:r w:rsidR="0091315A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subsequently </w:t>
            </w:r>
            <w:r w:rsidR="007479BF" w:rsidRPr="004656F0">
              <w:rPr>
                <w:rFonts w:asciiTheme="minorHAnsi" w:hAnsiTheme="minorHAnsi" w:cstheme="minorHAnsi"/>
                <w:iCs/>
                <w:sz w:val="20"/>
                <w:szCs w:val="20"/>
              </w:rPr>
              <w:t>develop symptoms</w:t>
            </w:r>
          </w:p>
        </w:tc>
      </w:tr>
    </w:tbl>
    <w:p w14:paraId="0DED63C2" w14:textId="26779058" w:rsidR="00EB09A3" w:rsidRPr="004656F0" w:rsidRDefault="00EB09A3" w:rsidP="00781121">
      <w:pPr>
        <w:rPr>
          <w:rFonts w:asciiTheme="minorHAnsi" w:hAnsiTheme="minorHAnsi" w:cstheme="minorHAnsi"/>
          <w:sz w:val="20"/>
          <w:szCs w:val="20"/>
        </w:rPr>
      </w:pPr>
    </w:p>
    <w:sectPr w:rsidR="00EB09A3" w:rsidRPr="004656F0" w:rsidSect="00781121">
      <w:headerReference w:type="default" r:id="rId15"/>
      <w:footerReference w:type="default" r:id="rId16"/>
      <w:pgSz w:w="16838" w:h="11906" w:orient="landscape"/>
      <w:pgMar w:top="354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060DB" w14:textId="77777777" w:rsidR="00C56F29" w:rsidRDefault="00C56F29" w:rsidP="00066C1D">
      <w:r>
        <w:separator/>
      </w:r>
    </w:p>
  </w:endnote>
  <w:endnote w:type="continuationSeparator" w:id="0">
    <w:p w14:paraId="2013E753" w14:textId="77777777" w:rsidR="00C56F29" w:rsidRDefault="00C56F29" w:rsidP="00066C1D">
      <w:r>
        <w:continuationSeparator/>
      </w:r>
    </w:p>
  </w:endnote>
  <w:endnote w:type="continuationNotice" w:id="1">
    <w:p w14:paraId="6B2DAAEE" w14:textId="77777777" w:rsidR="00C56F29" w:rsidRDefault="00C56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2D84" w14:textId="0E1964E1" w:rsidR="00633E6A" w:rsidRDefault="00944F9F">
    <w:pPr>
      <w:pStyle w:val="Footer"/>
    </w:pPr>
    <w:r>
      <w:t xml:space="preserve">Version </w:t>
    </w:r>
    <w:r w:rsidR="007676DB">
      <w:t>4</w:t>
    </w:r>
    <w:r w:rsidR="003D08A8">
      <w:t>,</w:t>
    </w:r>
    <w:r w:rsidR="00633E6A">
      <w:t xml:space="preserve"> </w:t>
    </w:r>
    <w:r w:rsidR="007676DB">
      <w:t>17/09/</w:t>
    </w:r>
    <w:r w:rsidR="00166115">
      <w:t>2020</w:t>
    </w:r>
    <w:r w:rsidR="00166115">
      <w:tab/>
    </w:r>
    <w:r w:rsidR="00166115">
      <w:tab/>
    </w:r>
    <w:r w:rsidR="00166115">
      <w:tab/>
    </w:r>
    <w:r w:rsidR="00166115">
      <w:tab/>
    </w:r>
    <w:r w:rsidR="00166115">
      <w:tab/>
    </w:r>
    <w:r w:rsidR="00166115">
      <w:tab/>
    </w:r>
    <w:r w:rsidR="00781121">
      <w:tab/>
    </w:r>
    <w:r w:rsidR="00781121">
      <w:tab/>
    </w:r>
    <w:r w:rsidR="00781121">
      <w:tab/>
      <w:t xml:space="preserve">Page </w:t>
    </w:r>
    <w:r w:rsidR="00781121">
      <w:fldChar w:fldCharType="begin"/>
    </w:r>
    <w:r w:rsidR="00781121">
      <w:instrText xml:space="preserve"> PAGE   \* MERGEFORMAT </w:instrText>
    </w:r>
    <w:r w:rsidR="00781121">
      <w:fldChar w:fldCharType="separate"/>
    </w:r>
    <w:r w:rsidR="00DF6594">
      <w:rPr>
        <w:noProof/>
      </w:rPr>
      <w:t>2</w:t>
    </w:r>
    <w:r w:rsidR="00781121">
      <w:rPr>
        <w:noProof/>
      </w:rPr>
      <w:fldChar w:fldCharType="end"/>
    </w:r>
    <w:r w:rsidR="00781121">
      <w:rPr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033F" w14:textId="77777777" w:rsidR="00C56F29" w:rsidRDefault="00C56F29" w:rsidP="00066C1D">
      <w:r>
        <w:separator/>
      </w:r>
    </w:p>
  </w:footnote>
  <w:footnote w:type="continuationSeparator" w:id="0">
    <w:p w14:paraId="17E3F159" w14:textId="77777777" w:rsidR="00C56F29" w:rsidRDefault="00C56F29" w:rsidP="00066C1D">
      <w:r>
        <w:continuationSeparator/>
      </w:r>
    </w:p>
  </w:footnote>
  <w:footnote w:type="continuationNotice" w:id="1">
    <w:p w14:paraId="2E23AF1C" w14:textId="77777777" w:rsidR="00C56F29" w:rsidRDefault="00C56F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DF998" w14:textId="5D3A1CFB" w:rsidR="00166115" w:rsidRDefault="0016611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7149A4E4" wp14:editId="3147B0B8">
          <wp:extent cx="1765190" cy="318857"/>
          <wp:effectExtent l="0" t="0" r="6985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'kim'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930" cy="34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E17"/>
    <w:multiLevelType w:val="hybridMultilevel"/>
    <w:tmpl w:val="76D4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7027"/>
    <w:multiLevelType w:val="hybridMultilevel"/>
    <w:tmpl w:val="B77CC3C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3B73CB8"/>
    <w:multiLevelType w:val="hybridMultilevel"/>
    <w:tmpl w:val="4366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D7220"/>
    <w:multiLevelType w:val="hybridMultilevel"/>
    <w:tmpl w:val="1380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3B0"/>
    <w:multiLevelType w:val="hybridMultilevel"/>
    <w:tmpl w:val="A01E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1798"/>
    <w:multiLevelType w:val="hybridMultilevel"/>
    <w:tmpl w:val="9D8E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3B3"/>
    <w:multiLevelType w:val="hybridMultilevel"/>
    <w:tmpl w:val="CD9A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2C46"/>
    <w:multiLevelType w:val="hybridMultilevel"/>
    <w:tmpl w:val="6244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F417A"/>
    <w:multiLevelType w:val="hybridMultilevel"/>
    <w:tmpl w:val="36B0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5ED4"/>
    <w:multiLevelType w:val="hybridMultilevel"/>
    <w:tmpl w:val="6F6C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E12"/>
    <w:multiLevelType w:val="hybridMultilevel"/>
    <w:tmpl w:val="987E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23B01"/>
    <w:multiLevelType w:val="hybridMultilevel"/>
    <w:tmpl w:val="3FF6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E6AB7"/>
    <w:multiLevelType w:val="hybridMultilevel"/>
    <w:tmpl w:val="8E12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24846"/>
    <w:multiLevelType w:val="hybridMultilevel"/>
    <w:tmpl w:val="A83C94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4D70F43"/>
    <w:multiLevelType w:val="hybridMultilevel"/>
    <w:tmpl w:val="7222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17DD7"/>
    <w:multiLevelType w:val="hybridMultilevel"/>
    <w:tmpl w:val="DD26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B556C"/>
    <w:multiLevelType w:val="hybridMultilevel"/>
    <w:tmpl w:val="B5E6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45B0"/>
    <w:multiLevelType w:val="hybridMultilevel"/>
    <w:tmpl w:val="4C0E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07D6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6025B"/>
    <w:multiLevelType w:val="hybridMultilevel"/>
    <w:tmpl w:val="38FE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16CB8"/>
    <w:multiLevelType w:val="hybridMultilevel"/>
    <w:tmpl w:val="16C4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874"/>
    <w:multiLevelType w:val="hybridMultilevel"/>
    <w:tmpl w:val="9FD4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628F5"/>
    <w:multiLevelType w:val="hybridMultilevel"/>
    <w:tmpl w:val="DA1A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F1598"/>
    <w:multiLevelType w:val="hybridMultilevel"/>
    <w:tmpl w:val="49C4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424F"/>
    <w:multiLevelType w:val="hybridMultilevel"/>
    <w:tmpl w:val="3F48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571A8"/>
    <w:multiLevelType w:val="hybridMultilevel"/>
    <w:tmpl w:val="F178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7233"/>
    <w:multiLevelType w:val="hybridMultilevel"/>
    <w:tmpl w:val="D702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4C5D"/>
    <w:multiLevelType w:val="hybridMultilevel"/>
    <w:tmpl w:val="C6F0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50F9E"/>
    <w:multiLevelType w:val="hybridMultilevel"/>
    <w:tmpl w:val="A2A6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C7F2C"/>
    <w:multiLevelType w:val="hybridMultilevel"/>
    <w:tmpl w:val="3618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E452A"/>
    <w:multiLevelType w:val="hybridMultilevel"/>
    <w:tmpl w:val="9880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305DC"/>
    <w:multiLevelType w:val="hybridMultilevel"/>
    <w:tmpl w:val="DFAA3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860B6C"/>
    <w:multiLevelType w:val="hybridMultilevel"/>
    <w:tmpl w:val="BFAE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66413"/>
    <w:multiLevelType w:val="hybridMultilevel"/>
    <w:tmpl w:val="F4F4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212B"/>
    <w:multiLevelType w:val="hybridMultilevel"/>
    <w:tmpl w:val="4360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8325E"/>
    <w:multiLevelType w:val="hybridMultilevel"/>
    <w:tmpl w:val="423EAE7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66E2C13"/>
    <w:multiLevelType w:val="hybridMultilevel"/>
    <w:tmpl w:val="1A40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E19F7"/>
    <w:multiLevelType w:val="hybridMultilevel"/>
    <w:tmpl w:val="D7D2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84500"/>
    <w:multiLevelType w:val="hybridMultilevel"/>
    <w:tmpl w:val="8BE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11046"/>
    <w:multiLevelType w:val="hybridMultilevel"/>
    <w:tmpl w:val="0640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22"/>
  </w:num>
  <w:num w:numId="5">
    <w:abstractNumId w:val="37"/>
  </w:num>
  <w:num w:numId="6">
    <w:abstractNumId w:val="32"/>
  </w:num>
  <w:num w:numId="7">
    <w:abstractNumId w:val="26"/>
  </w:num>
  <w:num w:numId="8">
    <w:abstractNumId w:val="1"/>
  </w:num>
  <w:num w:numId="9">
    <w:abstractNumId w:val="30"/>
  </w:num>
  <w:num w:numId="10">
    <w:abstractNumId w:val="13"/>
  </w:num>
  <w:num w:numId="11">
    <w:abstractNumId w:val="3"/>
  </w:num>
  <w:num w:numId="12">
    <w:abstractNumId w:val="35"/>
  </w:num>
  <w:num w:numId="13">
    <w:abstractNumId w:val="28"/>
  </w:num>
  <w:num w:numId="14">
    <w:abstractNumId w:val="17"/>
  </w:num>
  <w:num w:numId="15">
    <w:abstractNumId w:val="29"/>
  </w:num>
  <w:num w:numId="16">
    <w:abstractNumId w:val="0"/>
  </w:num>
  <w:num w:numId="17">
    <w:abstractNumId w:val="34"/>
  </w:num>
  <w:num w:numId="18">
    <w:abstractNumId w:val="19"/>
  </w:num>
  <w:num w:numId="19">
    <w:abstractNumId w:val="33"/>
  </w:num>
  <w:num w:numId="20">
    <w:abstractNumId w:val="11"/>
  </w:num>
  <w:num w:numId="21">
    <w:abstractNumId w:val="15"/>
  </w:num>
  <w:num w:numId="22">
    <w:abstractNumId w:val="24"/>
  </w:num>
  <w:num w:numId="23">
    <w:abstractNumId w:val="23"/>
  </w:num>
  <w:num w:numId="24">
    <w:abstractNumId w:val="5"/>
  </w:num>
  <w:num w:numId="25">
    <w:abstractNumId w:val="2"/>
  </w:num>
  <w:num w:numId="26">
    <w:abstractNumId w:val="14"/>
  </w:num>
  <w:num w:numId="27">
    <w:abstractNumId w:val="12"/>
  </w:num>
  <w:num w:numId="28">
    <w:abstractNumId w:val="27"/>
  </w:num>
  <w:num w:numId="29">
    <w:abstractNumId w:val="1"/>
  </w:num>
  <w:num w:numId="30">
    <w:abstractNumId w:val="7"/>
  </w:num>
  <w:num w:numId="31">
    <w:abstractNumId w:val="18"/>
  </w:num>
  <w:num w:numId="32">
    <w:abstractNumId w:val="31"/>
  </w:num>
  <w:num w:numId="33">
    <w:abstractNumId w:val="6"/>
  </w:num>
  <w:num w:numId="34">
    <w:abstractNumId w:val="10"/>
  </w:num>
  <w:num w:numId="35">
    <w:abstractNumId w:val="9"/>
  </w:num>
  <w:num w:numId="36">
    <w:abstractNumId w:val="25"/>
  </w:num>
  <w:num w:numId="37">
    <w:abstractNumId w:val="16"/>
  </w:num>
  <w:num w:numId="38">
    <w:abstractNumId w:val="38"/>
  </w:num>
  <w:num w:numId="39">
    <w:abstractNumId w:val="4"/>
  </w:num>
  <w:num w:numId="4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NDQ3MLA0NjY0MDVW0lEKTi0uzszPAykwNKsFADGq/ZQtAAAA"/>
  </w:docVars>
  <w:rsids>
    <w:rsidRoot w:val="001006BA"/>
    <w:rsid w:val="00003BFB"/>
    <w:rsid w:val="000073A0"/>
    <w:rsid w:val="00022116"/>
    <w:rsid w:val="00022B1B"/>
    <w:rsid w:val="00024139"/>
    <w:rsid w:val="0002599C"/>
    <w:rsid w:val="0003108C"/>
    <w:rsid w:val="000352BD"/>
    <w:rsid w:val="00043276"/>
    <w:rsid w:val="0004426D"/>
    <w:rsid w:val="00045515"/>
    <w:rsid w:val="000535F3"/>
    <w:rsid w:val="0006112F"/>
    <w:rsid w:val="0006342A"/>
    <w:rsid w:val="00066424"/>
    <w:rsid w:val="00066C1D"/>
    <w:rsid w:val="00067FDE"/>
    <w:rsid w:val="000722C5"/>
    <w:rsid w:val="000868E8"/>
    <w:rsid w:val="00097258"/>
    <w:rsid w:val="0009784F"/>
    <w:rsid w:val="00097EAF"/>
    <w:rsid w:val="000A5094"/>
    <w:rsid w:val="000B518A"/>
    <w:rsid w:val="000C6EB7"/>
    <w:rsid w:val="000E4EB5"/>
    <w:rsid w:val="000F13D0"/>
    <w:rsid w:val="000F3013"/>
    <w:rsid w:val="000F5AD2"/>
    <w:rsid w:val="001000FF"/>
    <w:rsid w:val="001006BA"/>
    <w:rsid w:val="00106D02"/>
    <w:rsid w:val="00110CE7"/>
    <w:rsid w:val="001134D3"/>
    <w:rsid w:val="00116032"/>
    <w:rsid w:val="001167FE"/>
    <w:rsid w:val="00120616"/>
    <w:rsid w:val="00127B5B"/>
    <w:rsid w:val="00132101"/>
    <w:rsid w:val="00132E3F"/>
    <w:rsid w:val="001377E6"/>
    <w:rsid w:val="00143FF3"/>
    <w:rsid w:val="0014604B"/>
    <w:rsid w:val="00155396"/>
    <w:rsid w:val="0015784E"/>
    <w:rsid w:val="00161559"/>
    <w:rsid w:val="00161A33"/>
    <w:rsid w:val="0016325A"/>
    <w:rsid w:val="00164196"/>
    <w:rsid w:val="00166115"/>
    <w:rsid w:val="00166D68"/>
    <w:rsid w:val="00167B7B"/>
    <w:rsid w:val="001726AF"/>
    <w:rsid w:val="0017789F"/>
    <w:rsid w:val="00184506"/>
    <w:rsid w:val="001922E7"/>
    <w:rsid w:val="001A1BB3"/>
    <w:rsid w:val="001A1C3E"/>
    <w:rsid w:val="001A3A1A"/>
    <w:rsid w:val="001A4998"/>
    <w:rsid w:val="001A7C82"/>
    <w:rsid w:val="001B0A18"/>
    <w:rsid w:val="001B0D7D"/>
    <w:rsid w:val="001B0E7E"/>
    <w:rsid w:val="001B22A9"/>
    <w:rsid w:val="001C5ACB"/>
    <w:rsid w:val="001D4139"/>
    <w:rsid w:val="001E1F7E"/>
    <w:rsid w:val="001E4474"/>
    <w:rsid w:val="001E487A"/>
    <w:rsid w:val="001F1240"/>
    <w:rsid w:val="001F3210"/>
    <w:rsid w:val="001F5AB5"/>
    <w:rsid w:val="00200917"/>
    <w:rsid w:val="00205307"/>
    <w:rsid w:val="00207454"/>
    <w:rsid w:val="00210926"/>
    <w:rsid w:val="00222317"/>
    <w:rsid w:val="00225BFB"/>
    <w:rsid w:val="002278CA"/>
    <w:rsid w:val="002357D5"/>
    <w:rsid w:val="00236229"/>
    <w:rsid w:val="002505F3"/>
    <w:rsid w:val="00251B07"/>
    <w:rsid w:val="00254FCE"/>
    <w:rsid w:val="0026327F"/>
    <w:rsid w:val="00264345"/>
    <w:rsid w:val="00265136"/>
    <w:rsid w:val="0026656A"/>
    <w:rsid w:val="00266C4B"/>
    <w:rsid w:val="002678AE"/>
    <w:rsid w:val="0027493E"/>
    <w:rsid w:val="002832CC"/>
    <w:rsid w:val="002836A7"/>
    <w:rsid w:val="0028593A"/>
    <w:rsid w:val="00286B40"/>
    <w:rsid w:val="00291345"/>
    <w:rsid w:val="0029202D"/>
    <w:rsid w:val="00295B00"/>
    <w:rsid w:val="002966F6"/>
    <w:rsid w:val="002A25C4"/>
    <w:rsid w:val="002A70FD"/>
    <w:rsid w:val="002C76F6"/>
    <w:rsid w:val="002D3EBB"/>
    <w:rsid w:val="002D4178"/>
    <w:rsid w:val="002D75F2"/>
    <w:rsid w:val="002E4686"/>
    <w:rsid w:val="002F2F4C"/>
    <w:rsid w:val="002F46FC"/>
    <w:rsid w:val="002F6E81"/>
    <w:rsid w:val="002F6F62"/>
    <w:rsid w:val="002F77F2"/>
    <w:rsid w:val="00310493"/>
    <w:rsid w:val="00315E57"/>
    <w:rsid w:val="003216A7"/>
    <w:rsid w:val="00335ACD"/>
    <w:rsid w:val="00344E20"/>
    <w:rsid w:val="003529C9"/>
    <w:rsid w:val="00357393"/>
    <w:rsid w:val="00370C2A"/>
    <w:rsid w:val="00371495"/>
    <w:rsid w:val="00374442"/>
    <w:rsid w:val="003826CF"/>
    <w:rsid w:val="00385E90"/>
    <w:rsid w:val="00386EE5"/>
    <w:rsid w:val="003B3DEB"/>
    <w:rsid w:val="003C7D64"/>
    <w:rsid w:val="003D08A8"/>
    <w:rsid w:val="003D0D09"/>
    <w:rsid w:val="003D1454"/>
    <w:rsid w:val="003D3F88"/>
    <w:rsid w:val="003E1FE5"/>
    <w:rsid w:val="003E476E"/>
    <w:rsid w:val="003E4BC0"/>
    <w:rsid w:val="003E4D1F"/>
    <w:rsid w:val="003E54D9"/>
    <w:rsid w:val="003E59A6"/>
    <w:rsid w:val="003F0E40"/>
    <w:rsid w:val="003F4EB5"/>
    <w:rsid w:val="003F5B29"/>
    <w:rsid w:val="0040527E"/>
    <w:rsid w:val="0040775B"/>
    <w:rsid w:val="004313CA"/>
    <w:rsid w:val="00432F70"/>
    <w:rsid w:val="004358FB"/>
    <w:rsid w:val="004377D3"/>
    <w:rsid w:val="00441F8C"/>
    <w:rsid w:val="00444887"/>
    <w:rsid w:val="00444B91"/>
    <w:rsid w:val="0044660E"/>
    <w:rsid w:val="00447B8A"/>
    <w:rsid w:val="00454B4C"/>
    <w:rsid w:val="00455E71"/>
    <w:rsid w:val="00461851"/>
    <w:rsid w:val="00463CA9"/>
    <w:rsid w:val="004643DA"/>
    <w:rsid w:val="004656F0"/>
    <w:rsid w:val="0046723B"/>
    <w:rsid w:val="004702CD"/>
    <w:rsid w:val="00470811"/>
    <w:rsid w:val="004736E9"/>
    <w:rsid w:val="004763E5"/>
    <w:rsid w:val="00482358"/>
    <w:rsid w:val="004907E9"/>
    <w:rsid w:val="004A1B50"/>
    <w:rsid w:val="004A1DBC"/>
    <w:rsid w:val="004B7329"/>
    <w:rsid w:val="004B75EF"/>
    <w:rsid w:val="004B7ABC"/>
    <w:rsid w:val="004B7F01"/>
    <w:rsid w:val="004C0E77"/>
    <w:rsid w:val="004C7B9B"/>
    <w:rsid w:val="004D1F5D"/>
    <w:rsid w:val="004F1D1A"/>
    <w:rsid w:val="005034CA"/>
    <w:rsid w:val="0051738A"/>
    <w:rsid w:val="005241EF"/>
    <w:rsid w:val="00524C90"/>
    <w:rsid w:val="00537CED"/>
    <w:rsid w:val="00543EA1"/>
    <w:rsid w:val="0054481C"/>
    <w:rsid w:val="00546578"/>
    <w:rsid w:val="00562589"/>
    <w:rsid w:val="00562590"/>
    <w:rsid w:val="00573E6B"/>
    <w:rsid w:val="00577E75"/>
    <w:rsid w:val="00580FCD"/>
    <w:rsid w:val="00581EF0"/>
    <w:rsid w:val="0058776C"/>
    <w:rsid w:val="00591320"/>
    <w:rsid w:val="00593475"/>
    <w:rsid w:val="00595569"/>
    <w:rsid w:val="00596128"/>
    <w:rsid w:val="005A107D"/>
    <w:rsid w:val="005A3563"/>
    <w:rsid w:val="005A5EB1"/>
    <w:rsid w:val="005B6D80"/>
    <w:rsid w:val="005B7D38"/>
    <w:rsid w:val="005C059C"/>
    <w:rsid w:val="005C30EF"/>
    <w:rsid w:val="005C3498"/>
    <w:rsid w:val="005D6FF0"/>
    <w:rsid w:val="005D7381"/>
    <w:rsid w:val="005D7BD4"/>
    <w:rsid w:val="005E0A81"/>
    <w:rsid w:val="005E0BE2"/>
    <w:rsid w:val="005F3A96"/>
    <w:rsid w:val="00607173"/>
    <w:rsid w:val="00610E7C"/>
    <w:rsid w:val="00621FC0"/>
    <w:rsid w:val="00626766"/>
    <w:rsid w:val="00627FEF"/>
    <w:rsid w:val="00630674"/>
    <w:rsid w:val="00631796"/>
    <w:rsid w:val="00632F52"/>
    <w:rsid w:val="00633E6A"/>
    <w:rsid w:val="00637B9A"/>
    <w:rsid w:val="00643787"/>
    <w:rsid w:val="00651FCC"/>
    <w:rsid w:val="00652A12"/>
    <w:rsid w:val="00667EC0"/>
    <w:rsid w:val="00670CF7"/>
    <w:rsid w:val="006745D9"/>
    <w:rsid w:val="00676210"/>
    <w:rsid w:val="0068497B"/>
    <w:rsid w:val="00696254"/>
    <w:rsid w:val="006A63C6"/>
    <w:rsid w:val="006A76A8"/>
    <w:rsid w:val="006B2B19"/>
    <w:rsid w:val="006B5559"/>
    <w:rsid w:val="006C181B"/>
    <w:rsid w:val="006C2A2F"/>
    <w:rsid w:val="006C52E0"/>
    <w:rsid w:val="006D45C0"/>
    <w:rsid w:val="006D56B3"/>
    <w:rsid w:val="006E3873"/>
    <w:rsid w:val="006E76AB"/>
    <w:rsid w:val="006F7EE5"/>
    <w:rsid w:val="00702AA4"/>
    <w:rsid w:val="00704852"/>
    <w:rsid w:val="00712536"/>
    <w:rsid w:val="0071333A"/>
    <w:rsid w:val="00723C86"/>
    <w:rsid w:val="00726952"/>
    <w:rsid w:val="00726F67"/>
    <w:rsid w:val="0073316D"/>
    <w:rsid w:val="00737A76"/>
    <w:rsid w:val="007479BF"/>
    <w:rsid w:val="00760C99"/>
    <w:rsid w:val="007634BC"/>
    <w:rsid w:val="0076383E"/>
    <w:rsid w:val="007652DC"/>
    <w:rsid w:val="00765EA8"/>
    <w:rsid w:val="007676DB"/>
    <w:rsid w:val="00772F7F"/>
    <w:rsid w:val="00774729"/>
    <w:rsid w:val="00776465"/>
    <w:rsid w:val="00781121"/>
    <w:rsid w:val="007825E6"/>
    <w:rsid w:val="007976D0"/>
    <w:rsid w:val="007A1F11"/>
    <w:rsid w:val="007B5C12"/>
    <w:rsid w:val="007C0093"/>
    <w:rsid w:val="007C346B"/>
    <w:rsid w:val="007C4434"/>
    <w:rsid w:val="007D3730"/>
    <w:rsid w:val="007E4C26"/>
    <w:rsid w:val="007E75AE"/>
    <w:rsid w:val="007F2146"/>
    <w:rsid w:val="007F503B"/>
    <w:rsid w:val="007F6261"/>
    <w:rsid w:val="00801C60"/>
    <w:rsid w:val="008020E5"/>
    <w:rsid w:val="00804135"/>
    <w:rsid w:val="008056B0"/>
    <w:rsid w:val="0080771A"/>
    <w:rsid w:val="00817C2E"/>
    <w:rsid w:val="008255C1"/>
    <w:rsid w:val="008313C9"/>
    <w:rsid w:val="008316FD"/>
    <w:rsid w:val="008326F3"/>
    <w:rsid w:val="008344DC"/>
    <w:rsid w:val="0084613B"/>
    <w:rsid w:val="00846711"/>
    <w:rsid w:val="00852D18"/>
    <w:rsid w:val="00854A11"/>
    <w:rsid w:val="00854EAA"/>
    <w:rsid w:val="00857C7B"/>
    <w:rsid w:val="00866137"/>
    <w:rsid w:val="00866EBA"/>
    <w:rsid w:val="00871B5B"/>
    <w:rsid w:val="008721DC"/>
    <w:rsid w:val="00872E07"/>
    <w:rsid w:val="008759B6"/>
    <w:rsid w:val="00875DC4"/>
    <w:rsid w:val="008778F1"/>
    <w:rsid w:val="00881D97"/>
    <w:rsid w:val="0088225E"/>
    <w:rsid w:val="008833B8"/>
    <w:rsid w:val="008857A3"/>
    <w:rsid w:val="00885F2A"/>
    <w:rsid w:val="00886091"/>
    <w:rsid w:val="00893C08"/>
    <w:rsid w:val="00893D40"/>
    <w:rsid w:val="008A0CE1"/>
    <w:rsid w:val="008A1E00"/>
    <w:rsid w:val="008A561F"/>
    <w:rsid w:val="008B0B54"/>
    <w:rsid w:val="008B0FEE"/>
    <w:rsid w:val="008B14F5"/>
    <w:rsid w:val="008B4010"/>
    <w:rsid w:val="008C0AB6"/>
    <w:rsid w:val="008C233E"/>
    <w:rsid w:val="008C5596"/>
    <w:rsid w:val="008D39C1"/>
    <w:rsid w:val="008D5268"/>
    <w:rsid w:val="008D6139"/>
    <w:rsid w:val="008E1A24"/>
    <w:rsid w:val="008E27FD"/>
    <w:rsid w:val="008F1AFB"/>
    <w:rsid w:val="009036E0"/>
    <w:rsid w:val="00906D07"/>
    <w:rsid w:val="0091315A"/>
    <w:rsid w:val="0092108E"/>
    <w:rsid w:val="009230F3"/>
    <w:rsid w:val="009234C1"/>
    <w:rsid w:val="00932ECC"/>
    <w:rsid w:val="00934A03"/>
    <w:rsid w:val="00935299"/>
    <w:rsid w:val="00941E67"/>
    <w:rsid w:val="00944F9F"/>
    <w:rsid w:val="00946A7A"/>
    <w:rsid w:val="00951BA8"/>
    <w:rsid w:val="00955776"/>
    <w:rsid w:val="00956FE2"/>
    <w:rsid w:val="009607D6"/>
    <w:rsid w:val="0097523A"/>
    <w:rsid w:val="009774FC"/>
    <w:rsid w:val="00981D08"/>
    <w:rsid w:val="00984454"/>
    <w:rsid w:val="009A249C"/>
    <w:rsid w:val="009A7F27"/>
    <w:rsid w:val="009B0A66"/>
    <w:rsid w:val="009B12DC"/>
    <w:rsid w:val="009B421F"/>
    <w:rsid w:val="009B42EC"/>
    <w:rsid w:val="009C1B9D"/>
    <w:rsid w:val="009D3087"/>
    <w:rsid w:val="009D37F7"/>
    <w:rsid w:val="009D3F21"/>
    <w:rsid w:val="009D5033"/>
    <w:rsid w:val="009D756D"/>
    <w:rsid w:val="009E0CEC"/>
    <w:rsid w:val="009E64A2"/>
    <w:rsid w:val="009E739B"/>
    <w:rsid w:val="009F00DA"/>
    <w:rsid w:val="009F1C15"/>
    <w:rsid w:val="009F1CEA"/>
    <w:rsid w:val="009F42DA"/>
    <w:rsid w:val="009F4650"/>
    <w:rsid w:val="009F73D3"/>
    <w:rsid w:val="00A0222C"/>
    <w:rsid w:val="00A047BB"/>
    <w:rsid w:val="00A0635E"/>
    <w:rsid w:val="00A06B11"/>
    <w:rsid w:val="00A164D8"/>
    <w:rsid w:val="00A1754F"/>
    <w:rsid w:val="00A230FB"/>
    <w:rsid w:val="00A2405F"/>
    <w:rsid w:val="00A24813"/>
    <w:rsid w:val="00A306C2"/>
    <w:rsid w:val="00A318F7"/>
    <w:rsid w:val="00A33F4E"/>
    <w:rsid w:val="00A45805"/>
    <w:rsid w:val="00A54CE6"/>
    <w:rsid w:val="00A62139"/>
    <w:rsid w:val="00A64DED"/>
    <w:rsid w:val="00A66239"/>
    <w:rsid w:val="00A71222"/>
    <w:rsid w:val="00A773F0"/>
    <w:rsid w:val="00A77C21"/>
    <w:rsid w:val="00A81067"/>
    <w:rsid w:val="00A820DE"/>
    <w:rsid w:val="00A83734"/>
    <w:rsid w:val="00A87047"/>
    <w:rsid w:val="00A90DA4"/>
    <w:rsid w:val="00AA016A"/>
    <w:rsid w:val="00AA09D1"/>
    <w:rsid w:val="00AA44A3"/>
    <w:rsid w:val="00AA46F6"/>
    <w:rsid w:val="00AA7626"/>
    <w:rsid w:val="00AB16F7"/>
    <w:rsid w:val="00AB37F4"/>
    <w:rsid w:val="00AB3E1D"/>
    <w:rsid w:val="00AB6297"/>
    <w:rsid w:val="00AC4F08"/>
    <w:rsid w:val="00AD1350"/>
    <w:rsid w:val="00AD161C"/>
    <w:rsid w:val="00AD74DA"/>
    <w:rsid w:val="00AE0B45"/>
    <w:rsid w:val="00AE4F64"/>
    <w:rsid w:val="00AE5BB5"/>
    <w:rsid w:val="00B00E09"/>
    <w:rsid w:val="00B00FCF"/>
    <w:rsid w:val="00B048B7"/>
    <w:rsid w:val="00B04967"/>
    <w:rsid w:val="00B12253"/>
    <w:rsid w:val="00B14B95"/>
    <w:rsid w:val="00B1768C"/>
    <w:rsid w:val="00B32F3F"/>
    <w:rsid w:val="00B34B26"/>
    <w:rsid w:val="00B35D48"/>
    <w:rsid w:val="00B36E35"/>
    <w:rsid w:val="00B37599"/>
    <w:rsid w:val="00B451F6"/>
    <w:rsid w:val="00B51478"/>
    <w:rsid w:val="00B54A43"/>
    <w:rsid w:val="00B6782F"/>
    <w:rsid w:val="00B67F96"/>
    <w:rsid w:val="00B70E42"/>
    <w:rsid w:val="00B750C2"/>
    <w:rsid w:val="00B75E87"/>
    <w:rsid w:val="00B76E21"/>
    <w:rsid w:val="00B84A3C"/>
    <w:rsid w:val="00B96B76"/>
    <w:rsid w:val="00BA1750"/>
    <w:rsid w:val="00BA565C"/>
    <w:rsid w:val="00BB5A26"/>
    <w:rsid w:val="00BB72A0"/>
    <w:rsid w:val="00BB7619"/>
    <w:rsid w:val="00BC3979"/>
    <w:rsid w:val="00BC516B"/>
    <w:rsid w:val="00BC55DD"/>
    <w:rsid w:val="00BD17D3"/>
    <w:rsid w:val="00BD29F0"/>
    <w:rsid w:val="00BD4263"/>
    <w:rsid w:val="00BD76BF"/>
    <w:rsid w:val="00BE3980"/>
    <w:rsid w:val="00BE4529"/>
    <w:rsid w:val="00BF2620"/>
    <w:rsid w:val="00C033B8"/>
    <w:rsid w:val="00C13FA8"/>
    <w:rsid w:val="00C168F5"/>
    <w:rsid w:val="00C16FF3"/>
    <w:rsid w:val="00C20892"/>
    <w:rsid w:val="00C20C22"/>
    <w:rsid w:val="00C22B2D"/>
    <w:rsid w:val="00C269C3"/>
    <w:rsid w:val="00C41912"/>
    <w:rsid w:val="00C42F39"/>
    <w:rsid w:val="00C45A56"/>
    <w:rsid w:val="00C56F29"/>
    <w:rsid w:val="00C81C10"/>
    <w:rsid w:val="00C823ED"/>
    <w:rsid w:val="00C8354A"/>
    <w:rsid w:val="00C85A13"/>
    <w:rsid w:val="00C9616A"/>
    <w:rsid w:val="00CB0C69"/>
    <w:rsid w:val="00CB472B"/>
    <w:rsid w:val="00CB4D50"/>
    <w:rsid w:val="00CB51BA"/>
    <w:rsid w:val="00CC5A62"/>
    <w:rsid w:val="00CD0531"/>
    <w:rsid w:val="00CD115F"/>
    <w:rsid w:val="00CD335C"/>
    <w:rsid w:val="00CD673A"/>
    <w:rsid w:val="00CE1CD2"/>
    <w:rsid w:val="00CF3EE3"/>
    <w:rsid w:val="00CF5A17"/>
    <w:rsid w:val="00CF6965"/>
    <w:rsid w:val="00CF70B5"/>
    <w:rsid w:val="00D01EA4"/>
    <w:rsid w:val="00D063CE"/>
    <w:rsid w:val="00D154E5"/>
    <w:rsid w:val="00D17DE4"/>
    <w:rsid w:val="00D2140A"/>
    <w:rsid w:val="00D22BE1"/>
    <w:rsid w:val="00D26E6D"/>
    <w:rsid w:val="00D318CB"/>
    <w:rsid w:val="00D37D05"/>
    <w:rsid w:val="00D418D5"/>
    <w:rsid w:val="00D453E4"/>
    <w:rsid w:val="00D545CF"/>
    <w:rsid w:val="00D546F9"/>
    <w:rsid w:val="00D605C1"/>
    <w:rsid w:val="00D678F6"/>
    <w:rsid w:val="00D715FE"/>
    <w:rsid w:val="00D75E79"/>
    <w:rsid w:val="00D8069F"/>
    <w:rsid w:val="00D82CEF"/>
    <w:rsid w:val="00D84E9D"/>
    <w:rsid w:val="00D96A8B"/>
    <w:rsid w:val="00DA125E"/>
    <w:rsid w:val="00DA3C99"/>
    <w:rsid w:val="00DB5FF4"/>
    <w:rsid w:val="00DB6A99"/>
    <w:rsid w:val="00DB6C8D"/>
    <w:rsid w:val="00DC0D99"/>
    <w:rsid w:val="00DC1EA6"/>
    <w:rsid w:val="00DC3431"/>
    <w:rsid w:val="00DD386A"/>
    <w:rsid w:val="00DD3C77"/>
    <w:rsid w:val="00DD4677"/>
    <w:rsid w:val="00DD471B"/>
    <w:rsid w:val="00DD4C20"/>
    <w:rsid w:val="00DD7142"/>
    <w:rsid w:val="00DE1856"/>
    <w:rsid w:val="00DE31A0"/>
    <w:rsid w:val="00DE77A8"/>
    <w:rsid w:val="00DF2F46"/>
    <w:rsid w:val="00DF5902"/>
    <w:rsid w:val="00DF6594"/>
    <w:rsid w:val="00E06556"/>
    <w:rsid w:val="00E07638"/>
    <w:rsid w:val="00E116C3"/>
    <w:rsid w:val="00E16401"/>
    <w:rsid w:val="00E215A5"/>
    <w:rsid w:val="00E228BE"/>
    <w:rsid w:val="00E25D06"/>
    <w:rsid w:val="00E31937"/>
    <w:rsid w:val="00E32070"/>
    <w:rsid w:val="00E3683C"/>
    <w:rsid w:val="00E37312"/>
    <w:rsid w:val="00E42C88"/>
    <w:rsid w:val="00E445A6"/>
    <w:rsid w:val="00E463C4"/>
    <w:rsid w:val="00E60989"/>
    <w:rsid w:val="00E610F5"/>
    <w:rsid w:val="00E622D3"/>
    <w:rsid w:val="00E62A33"/>
    <w:rsid w:val="00E650B9"/>
    <w:rsid w:val="00E65B82"/>
    <w:rsid w:val="00E65BCF"/>
    <w:rsid w:val="00E72CC7"/>
    <w:rsid w:val="00E77B20"/>
    <w:rsid w:val="00E85AA1"/>
    <w:rsid w:val="00E9032D"/>
    <w:rsid w:val="00E942D6"/>
    <w:rsid w:val="00EA7BF1"/>
    <w:rsid w:val="00EB09A3"/>
    <w:rsid w:val="00EB4F6C"/>
    <w:rsid w:val="00EB613D"/>
    <w:rsid w:val="00EB743A"/>
    <w:rsid w:val="00EC02FB"/>
    <w:rsid w:val="00EC1D8D"/>
    <w:rsid w:val="00EC3205"/>
    <w:rsid w:val="00ED3E2A"/>
    <w:rsid w:val="00ED589D"/>
    <w:rsid w:val="00ED614C"/>
    <w:rsid w:val="00EE43E8"/>
    <w:rsid w:val="00EE7EE9"/>
    <w:rsid w:val="00EF0D72"/>
    <w:rsid w:val="00EF32B6"/>
    <w:rsid w:val="00EF4FA2"/>
    <w:rsid w:val="00EF5BD0"/>
    <w:rsid w:val="00F003D0"/>
    <w:rsid w:val="00F00560"/>
    <w:rsid w:val="00F126E5"/>
    <w:rsid w:val="00F14813"/>
    <w:rsid w:val="00F21958"/>
    <w:rsid w:val="00F23E32"/>
    <w:rsid w:val="00F314FB"/>
    <w:rsid w:val="00F32992"/>
    <w:rsid w:val="00F349D6"/>
    <w:rsid w:val="00F479A8"/>
    <w:rsid w:val="00F5416A"/>
    <w:rsid w:val="00F54529"/>
    <w:rsid w:val="00F553DF"/>
    <w:rsid w:val="00F719C9"/>
    <w:rsid w:val="00F73BD6"/>
    <w:rsid w:val="00F75815"/>
    <w:rsid w:val="00F84348"/>
    <w:rsid w:val="00F862E2"/>
    <w:rsid w:val="00F867AB"/>
    <w:rsid w:val="00F92C77"/>
    <w:rsid w:val="00FA0FDB"/>
    <w:rsid w:val="00FA60DA"/>
    <w:rsid w:val="00FA69CE"/>
    <w:rsid w:val="00FA7BF0"/>
    <w:rsid w:val="00FB2515"/>
    <w:rsid w:val="00FB62A2"/>
    <w:rsid w:val="00FC4FB0"/>
    <w:rsid w:val="00FD15CA"/>
    <w:rsid w:val="00FD29A4"/>
    <w:rsid w:val="00FD3AD1"/>
    <w:rsid w:val="00FD5DC8"/>
    <w:rsid w:val="00FD7F52"/>
    <w:rsid w:val="00FE1592"/>
    <w:rsid w:val="00FE4F29"/>
    <w:rsid w:val="00FF454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D9D90"/>
  <w15:docId w15:val="{678B0DB9-0DE4-4AEF-9781-A068151C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4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604B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FD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2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0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8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30F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D7F52"/>
    <w:rPr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6E8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F6E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6E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F6E8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C1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C1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C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4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6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73D3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E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66D6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oUo5O1JmLH0&amp;feature=youtu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kKz_vNGsNhc&amp;feature=youtu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suUFO7FgKE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nhs-test-and-trace-how-it-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F8F04FE20504B9520EE0B4CDE6DBA" ma:contentTypeVersion="12" ma:contentTypeDescription="Create a new document." ma:contentTypeScope="" ma:versionID="f84ba7721c9ba3ebf46ead23c695a2e1">
  <xsd:schema xmlns:xsd="http://www.w3.org/2001/XMLSchema" xmlns:xs="http://www.w3.org/2001/XMLSchema" xmlns:p="http://schemas.microsoft.com/office/2006/metadata/properties" xmlns:ns2="52d0624a-56e2-4ba7-aeaf-ffad6620de43" xmlns:ns3="4139b98a-c19e-425f-a84e-27965e11dc16" targetNamespace="http://schemas.microsoft.com/office/2006/metadata/properties" ma:root="true" ma:fieldsID="3bfde07abd55357797f43d333d08485d" ns2:_="" ns3:_="">
    <xsd:import namespace="52d0624a-56e2-4ba7-aeaf-ffad6620de43"/>
    <xsd:import namespace="4139b98a-c19e-425f-a84e-27965e11d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624a-56e2-4ba7-aeaf-ffad6620d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8a-c19e-425f-a84e-27965e11d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179C-71D8-4628-9429-C9DA8CE3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0624a-56e2-4ba7-aeaf-ffad6620de43"/>
    <ds:schemaRef ds:uri="4139b98a-c19e-425f-a84e-27965e11d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1143A-F81D-42A9-B9E7-B47DAEDD0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8E9B8-65AF-4C2A-9154-A18B6485DF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699685-4D96-4123-9F24-5875F0B7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Links>
    <vt:vector size="330" baseType="variant">
      <vt:variant>
        <vt:i4>6422577</vt:i4>
      </vt:variant>
      <vt:variant>
        <vt:i4>249</vt:i4>
      </vt:variant>
      <vt:variant>
        <vt:i4>0</vt:i4>
      </vt:variant>
      <vt:variant>
        <vt:i4>5</vt:i4>
      </vt:variant>
      <vt:variant>
        <vt:lpwstr>https://www.gov.uk/government/publications/guidance-to-employers-and-businesses-about-covid-19/guidance-for-employers-and-businesses-on-coronavirus-covid-19</vt:lpwstr>
      </vt:variant>
      <vt:variant>
        <vt:lpwstr>good-practice-for-employers</vt:lpwstr>
      </vt:variant>
      <vt:variant>
        <vt:i4>2818097</vt:i4>
      </vt:variant>
      <vt:variant>
        <vt:i4>246</vt:i4>
      </vt:variant>
      <vt:variant>
        <vt:i4>0</vt:i4>
      </vt:variant>
      <vt:variant>
        <vt:i4>5</vt:i4>
      </vt:variant>
      <vt:variant>
        <vt:lpwstr>https://www.trustedreviews.com/news/how-to-clean-your-home-kill-viruses-4015489</vt:lpwstr>
      </vt:variant>
      <vt:variant>
        <vt:lpwstr/>
      </vt:variant>
      <vt:variant>
        <vt:i4>4522102</vt:i4>
      </vt:variant>
      <vt:variant>
        <vt:i4>243</vt:i4>
      </vt:variant>
      <vt:variant>
        <vt:i4>0</vt:i4>
      </vt:variant>
      <vt:variant>
        <vt:i4>5</vt:i4>
      </vt:variant>
      <vt:variant>
        <vt:lpwstr>https://www.hsa.ie/eng/Your_Industry/Healthcare_Sector/Managing_Safety_and_Health_in_Healthcare/</vt:lpwstr>
      </vt:variant>
      <vt:variant>
        <vt:lpwstr/>
      </vt:variant>
      <vt:variant>
        <vt:i4>1966164</vt:i4>
      </vt:variant>
      <vt:variant>
        <vt:i4>240</vt:i4>
      </vt:variant>
      <vt:variant>
        <vt:i4>0</vt:i4>
      </vt:variant>
      <vt:variant>
        <vt:i4>5</vt:i4>
      </vt:variant>
      <vt:variant>
        <vt:lpwstr>https://www.iosteopathy.org/for-osteopaths/practice-development/compliance/policies-and-guidance/</vt:lpwstr>
      </vt:variant>
      <vt:variant>
        <vt:lpwstr/>
      </vt:variant>
      <vt:variant>
        <vt:i4>5701635</vt:i4>
      </vt:variant>
      <vt:variant>
        <vt:i4>237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6225945</vt:i4>
      </vt:variant>
      <vt:variant>
        <vt:i4>234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patient-use-of-ppe</vt:lpwstr>
      </vt:variant>
      <vt:variant>
        <vt:i4>6357039</vt:i4>
      </vt:variant>
      <vt:variant>
        <vt:i4>231</vt:i4>
      </vt:variant>
      <vt:variant>
        <vt:i4>0</vt:i4>
      </vt:variant>
      <vt:variant>
        <vt:i4>5</vt:i4>
      </vt:variant>
      <vt:variant>
        <vt:lpwstr>https://www.osteopathy.org.uk/news-and-resources/document-library/practice-guidance/interim-guidance-on-infection-control-in-osteopathy-during/</vt:lpwstr>
      </vt:variant>
      <vt:variant>
        <vt:lpwstr/>
      </vt:variant>
      <vt:variant>
        <vt:i4>7471163</vt:i4>
      </vt:variant>
      <vt:variant>
        <vt:i4>228</vt:i4>
      </vt:variant>
      <vt:variant>
        <vt:i4>0</vt:i4>
      </vt:variant>
      <vt:variant>
        <vt:i4>5</vt:i4>
      </vt:variant>
      <vt:variant>
        <vt:lpwstr>https://www.iosteopathy.org/covid-19/webinars/</vt:lpwstr>
      </vt:variant>
      <vt:variant>
        <vt:lpwstr/>
      </vt:variant>
      <vt:variant>
        <vt:i4>3735598</vt:i4>
      </vt:variant>
      <vt:variant>
        <vt:i4>225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/>
      </vt:variant>
      <vt:variant>
        <vt:i4>5701635</vt:i4>
      </vt:variant>
      <vt:variant>
        <vt:i4>222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5701635</vt:i4>
      </vt:variant>
      <vt:variant>
        <vt:i4>219</vt:i4>
      </vt:variant>
      <vt:variant>
        <vt:i4>0</vt:i4>
      </vt:variant>
      <vt:variant>
        <vt:i4>5</vt:i4>
      </vt:variant>
      <vt:variant>
        <vt:lpwstr>https://www.iosteopathy.org/covid-19/adapting-your-practice/</vt:lpwstr>
      </vt:variant>
      <vt:variant>
        <vt:lpwstr/>
      </vt:variant>
      <vt:variant>
        <vt:i4>3342457</vt:i4>
      </vt:variant>
      <vt:variant>
        <vt:i4>216</vt:i4>
      </vt:variant>
      <vt:variant>
        <vt:i4>0</vt:i4>
      </vt:variant>
      <vt:variant>
        <vt:i4>5</vt:i4>
      </vt:variant>
      <vt:variant>
        <vt:lpwstr>https://www.midmeds.co.uk/</vt:lpwstr>
      </vt:variant>
      <vt:variant>
        <vt:lpwstr/>
      </vt:variant>
      <vt:variant>
        <vt:i4>6684792</vt:i4>
      </vt:variant>
      <vt:variant>
        <vt:i4>213</vt:i4>
      </vt:variant>
      <vt:variant>
        <vt:i4>0</vt:i4>
      </vt:variant>
      <vt:variant>
        <vt:i4>5</vt:i4>
      </vt:variant>
      <vt:variant>
        <vt:lpwstr>https://www.medisave.co.uk/</vt:lpwstr>
      </vt:variant>
      <vt:variant>
        <vt:lpwstr/>
      </vt:variant>
      <vt:variant>
        <vt:i4>2556023</vt:i4>
      </vt:variant>
      <vt:variant>
        <vt:i4>210</vt:i4>
      </vt:variant>
      <vt:variant>
        <vt:i4>0</vt:i4>
      </vt:variant>
      <vt:variant>
        <vt:i4>5</vt:i4>
      </vt:variant>
      <vt:variant>
        <vt:lpwstr>https://www.hygienesupplier.co.uk/</vt:lpwstr>
      </vt:variant>
      <vt:variant>
        <vt:lpwstr/>
      </vt:variant>
      <vt:variant>
        <vt:i4>7405646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https://www.youtube.com/watch?v=-GncQ_ed-9w&amp;feature=youtu.be)</vt:lpwstr>
      </vt:variant>
      <vt:variant>
        <vt:lpwstr/>
      </vt:variant>
      <vt:variant>
        <vt:i4>3538980</vt:i4>
      </vt:variant>
      <vt:variant>
        <vt:i4>204</vt:i4>
      </vt:variant>
      <vt:variant>
        <vt:i4>0</vt:i4>
      </vt:variant>
      <vt:variant>
        <vt:i4>5</vt:i4>
      </vt:variant>
      <vt:variant>
        <vt:lpwstr>https://www.gov.uk/government/publications/covid-19-personal-protective-equipment-use-for-non-aerosol-generating-procedures</vt:lpwstr>
      </vt:variant>
      <vt:variant>
        <vt:lpwstr/>
      </vt:variant>
      <vt:variant>
        <vt:i4>5898248</vt:i4>
      </vt:variant>
      <vt:variant>
        <vt:i4>201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section-10</vt:lpwstr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section-7).</vt:lpwstr>
      </vt:variant>
      <vt:variant>
        <vt:i4>6225945</vt:i4>
      </vt:variant>
      <vt:variant>
        <vt:i4>195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patient-use-of-ppe</vt:lpwstr>
      </vt:variant>
      <vt:variant>
        <vt:i4>5840902</vt:i4>
      </vt:variant>
      <vt:variant>
        <vt:i4>192</vt:i4>
      </vt:variant>
      <vt:variant>
        <vt:i4>0</vt:i4>
      </vt:variant>
      <vt:variant>
        <vt:i4>5</vt:i4>
      </vt:variant>
      <vt:variant>
        <vt:lpwstr>C:\Users\Katie\Desktop\COVID webiste updates\New guides\•	https:\www.gov.uk\government\publications\wuhan-novel-coronavirus-infection-prevention-and-control\covid-19-personal-protective-equipment-ppe</vt:lpwstr>
      </vt:variant>
      <vt:variant>
        <vt:lpwstr>section-7)</vt:lpwstr>
      </vt:variant>
      <vt:variant>
        <vt:i4>1245300</vt:i4>
      </vt:variant>
      <vt:variant>
        <vt:i4>189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https://assets.publishing.service.gov.uk/government/uploads/system/uploads/attachment_data/file/878750/T2_poster_Recommended_PPE_for_primary__outpatient__community_and_social_care_by_setting.pdf)</vt:lpwstr>
      </vt:variant>
      <vt:variant>
        <vt:lpwstr/>
      </vt:variant>
      <vt:variant>
        <vt:i4>6299752</vt:i4>
      </vt:variant>
      <vt:variant>
        <vt:i4>186</vt:i4>
      </vt:variant>
      <vt:variant>
        <vt:i4>0</vt:i4>
      </vt:variant>
      <vt:variant>
        <vt:i4>5</vt:i4>
      </vt:variant>
      <vt:variant>
        <vt:lpwstr>C:\Users\Katie\Desktop\COVID webiste updates\New guides\•	https:\assets.publishing.service.gov.uk\government\uploads\system\uploads\attachment_data\file\877532\Facial_hair_and_FFP3_respirators_220320.pdf)</vt:lpwstr>
      </vt:variant>
      <vt:variant>
        <vt:lpwstr/>
      </vt:variant>
      <vt:variant>
        <vt:i4>4390926</vt:i4>
      </vt:variant>
      <vt:variant>
        <vt:i4>183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section-7).</vt:lpwstr>
      </vt:variant>
      <vt:variant>
        <vt:i4>1048655</vt:i4>
      </vt:variant>
      <vt:variant>
        <vt:i4>180</vt:i4>
      </vt:variant>
      <vt:variant>
        <vt:i4>0</vt:i4>
      </vt:variant>
      <vt:variant>
        <vt:i4>5</vt:i4>
      </vt:variant>
      <vt:variant>
        <vt:lpwstr>https://www.hse.gov.uk/respiratory-protective-equipment/index.htm</vt:lpwstr>
      </vt:variant>
      <vt:variant>
        <vt:lpwstr/>
      </vt:variant>
      <vt:variant>
        <vt:i4>4390926</vt:i4>
      </vt:variant>
      <vt:variant>
        <vt:i4>177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</vt:lpwstr>
      </vt:variant>
      <vt:variant>
        <vt:i4>4390926</vt:i4>
      </vt:variant>
      <vt:variant>
        <vt:i4>174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</vt:lpwstr>
      </vt:variant>
      <vt:variant>
        <vt:lpwstr>section-7)</vt:lpwstr>
      </vt:variant>
      <vt:variant>
        <vt:i4>1507335</vt:i4>
      </vt:variant>
      <vt:variant>
        <vt:i4>171</vt:i4>
      </vt:variant>
      <vt:variant>
        <vt:i4>0</vt:i4>
      </vt:variant>
      <vt:variant>
        <vt:i4>5</vt:i4>
      </vt:variant>
      <vt:variant>
        <vt:lpwstr>https://www.gov.uk/government/publications/wuhan-novel-coronavirus-infection-prevention-and-control/covid-19-personal-protective-equipment-ppe).</vt:lpwstr>
      </vt:variant>
      <vt:variant>
        <vt:lpwstr/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_Toc40259882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_Toc40259881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_Toc40259880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_Toc40259879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_Toc40259878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_Toc40259877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_Toc40259876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_Toc40259875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_Toc40259874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_Toc40259873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_Toc40259872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_Toc40259871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_Toc40259870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_Toc40259869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_Toc40259868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_Toc40259867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_Toc40259866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_Toc40259865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_Toc40259864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_Toc40259863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_Toc40259862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_Toc40259861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_Toc40259860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_Toc40259859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_Toc40259858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_Toc40259857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_Toc40259856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_Toc40259855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Kimberley</cp:lastModifiedBy>
  <cp:revision>5</cp:revision>
  <cp:lastPrinted>2020-05-14T10:24:00Z</cp:lastPrinted>
  <dcterms:created xsi:type="dcterms:W3CDTF">2020-09-17T10:40:00Z</dcterms:created>
  <dcterms:modified xsi:type="dcterms:W3CDTF">2020-09-17T14:45:00Z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0x010100C16F8F04FE20504B9520EE0B4CDE6DBA</vt:lpwstr>
  </property>
</Properties>
</file>